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F3E" w:rsidRPr="00581F3E" w:rsidRDefault="00581F3E" w:rsidP="00581F3E">
      <w:pPr>
        <w:shd w:val="clear" w:color="auto" w:fill="FFFFFF"/>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581F3E">
        <w:rPr>
          <w:rFonts w:ascii="Times New Roman" w:eastAsia="Times New Roman" w:hAnsi="Times New Roman" w:cs="Times New Roman"/>
          <w:noProof/>
          <w:color w:val="000000"/>
          <w:spacing w:val="2"/>
          <w:sz w:val="24"/>
          <w:szCs w:val="24"/>
          <w:lang w:eastAsia="ru-RU"/>
        </w:rPr>
        <w:drawing>
          <wp:inline distT="0" distB="0" distL="0" distR="0">
            <wp:extent cx="1533525" cy="857250"/>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581F3E" w:rsidRPr="00581F3E" w:rsidRDefault="00581F3E" w:rsidP="00581F3E">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4"/>
          <w:szCs w:val="24"/>
          <w:lang w:eastAsia="ru-RU"/>
        </w:rPr>
      </w:pPr>
      <w:r w:rsidRPr="00581F3E">
        <w:rPr>
          <w:rFonts w:ascii="Times New Roman" w:eastAsia="Times New Roman" w:hAnsi="Times New Roman" w:cs="Times New Roman"/>
          <w:b/>
          <w:bCs/>
          <w:color w:val="2D2D2D"/>
          <w:spacing w:val="2"/>
          <w:kern w:val="36"/>
          <w:sz w:val="24"/>
          <w:szCs w:val="24"/>
          <w:lang w:eastAsia="ru-RU"/>
        </w:rPr>
        <w:t>О противодействии коррупции (с изменениями на 15 февраля 2016 года)</w:t>
      </w:r>
    </w:p>
    <w:p w:rsidR="00581F3E" w:rsidRPr="00581F3E" w:rsidRDefault="00581F3E" w:rsidP="00581F3E">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581F3E">
        <w:rPr>
          <w:rFonts w:ascii="Times New Roman" w:eastAsia="Times New Roman" w:hAnsi="Times New Roman" w:cs="Times New Roman"/>
          <w:color w:val="3C3C3C"/>
          <w:spacing w:val="2"/>
          <w:sz w:val="24"/>
          <w:szCs w:val="24"/>
          <w:lang w:eastAsia="ru-RU"/>
        </w:rPr>
        <w:br/>
        <w:t>РОССИЙСКАЯ ФЕДЕРАЦИЯ</w:t>
      </w:r>
    </w:p>
    <w:p w:rsidR="00581F3E" w:rsidRPr="00581F3E" w:rsidRDefault="00581F3E" w:rsidP="00581F3E">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581F3E">
        <w:rPr>
          <w:rFonts w:ascii="Times New Roman" w:eastAsia="Times New Roman" w:hAnsi="Times New Roman" w:cs="Times New Roman"/>
          <w:color w:val="3C3C3C"/>
          <w:spacing w:val="2"/>
          <w:sz w:val="24"/>
          <w:szCs w:val="24"/>
          <w:lang w:eastAsia="ru-RU"/>
        </w:rPr>
        <w:t>ФЕДЕРАЛЬНЫЙ ЗАКОН</w:t>
      </w:r>
    </w:p>
    <w:p w:rsidR="00581F3E" w:rsidRPr="00581F3E" w:rsidRDefault="00581F3E" w:rsidP="00581F3E">
      <w:pPr>
        <w:shd w:val="clear" w:color="auto" w:fill="FFFFFF"/>
        <w:spacing w:after="0" w:line="240" w:lineRule="auto"/>
        <w:jc w:val="center"/>
        <w:textAlignment w:val="baseline"/>
        <w:rPr>
          <w:rFonts w:ascii="Times New Roman" w:eastAsia="Times New Roman" w:hAnsi="Times New Roman" w:cs="Times New Roman"/>
          <w:color w:val="3C3C3C"/>
          <w:spacing w:val="2"/>
          <w:sz w:val="24"/>
          <w:szCs w:val="24"/>
          <w:lang w:eastAsia="ru-RU"/>
        </w:rPr>
      </w:pPr>
      <w:r w:rsidRPr="00581F3E">
        <w:rPr>
          <w:rFonts w:ascii="Times New Roman" w:eastAsia="Times New Roman" w:hAnsi="Times New Roman" w:cs="Times New Roman"/>
          <w:color w:val="3C3C3C"/>
          <w:spacing w:val="2"/>
          <w:sz w:val="24"/>
          <w:szCs w:val="24"/>
          <w:lang w:eastAsia="ru-RU"/>
        </w:rPr>
        <w:t>О противодействии коррупции</w:t>
      </w:r>
    </w:p>
    <w:p w:rsidR="00581F3E" w:rsidRPr="00581F3E" w:rsidRDefault="00581F3E" w:rsidP="00581F3E">
      <w:pPr>
        <w:shd w:val="clear" w:color="auto" w:fill="FFFFFF"/>
        <w:spacing w:after="0" w:line="240" w:lineRule="auto"/>
        <w:jc w:val="center"/>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(с изменениями на 15 февраля 2016 года)</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____________________________________________________________________ </w:t>
      </w:r>
      <w:r w:rsidRPr="00581F3E">
        <w:rPr>
          <w:rFonts w:ascii="Times New Roman" w:eastAsia="Times New Roman" w:hAnsi="Times New Roman" w:cs="Times New Roman"/>
          <w:color w:val="2D2D2D"/>
          <w:spacing w:val="2"/>
          <w:sz w:val="24"/>
          <w:szCs w:val="24"/>
          <w:lang w:eastAsia="ru-RU"/>
        </w:rPr>
        <w:br/>
        <w:t>Документ с изменениями, внесенными:</w:t>
      </w:r>
      <w:r w:rsidRPr="00581F3E">
        <w:rPr>
          <w:rFonts w:ascii="Times New Roman" w:eastAsia="Times New Roman" w:hAnsi="Times New Roman" w:cs="Times New Roman"/>
          <w:color w:val="2D2D2D"/>
          <w:spacing w:val="2"/>
          <w:sz w:val="24"/>
          <w:szCs w:val="24"/>
          <w:lang w:eastAsia="ru-RU"/>
        </w:rPr>
        <w:br/>
      </w:r>
      <w:hyperlink r:id="rId5" w:history="1">
        <w:r w:rsidRPr="00581F3E">
          <w:rPr>
            <w:rFonts w:ascii="Times New Roman" w:eastAsia="Times New Roman" w:hAnsi="Times New Roman" w:cs="Times New Roman"/>
            <w:color w:val="00466E"/>
            <w:spacing w:val="2"/>
            <w:sz w:val="24"/>
            <w:szCs w:val="24"/>
            <w:u w:val="single"/>
            <w:lang w:eastAsia="ru-RU"/>
          </w:rPr>
          <w:t>Федеральным законом от 11 июля 2011 года N 200-ФЗ</w:t>
        </w:r>
      </w:hyperlink>
      <w:r w:rsidRPr="00581F3E">
        <w:rPr>
          <w:rFonts w:ascii="Times New Roman" w:eastAsia="Times New Roman" w:hAnsi="Times New Roman" w:cs="Times New Roman"/>
          <w:color w:val="2D2D2D"/>
          <w:spacing w:val="2"/>
          <w:sz w:val="24"/>
          <w:szCs w:val="24"/>
          <w:lang w:eastAsia="ru-RU"/>
        </w:rPr>
        <w:t xml:space="preserve"> (Российская газета, N 153, 15.07.2011) (о порядке вступления в силу </w:t>
      </w:r>
      <w:proofErr w:type="gramStart"/>
      <w:r w:rsidRPr="00581F3E">
        <w:rPr>
          <w:rFonts w:ascii="Times New Roman" w:eastAsia="Times New Roman" w:hAnsi="Times New Roman" w:cs="Times New Roman"/>
          <w:color w:val="2D2D2D"/>
          <w:spacing w:val="2"/>
          <w:sz w:val="24"/>
          <w:szCs w:val="24"/>
          <w:lang w:eastAsia="ru-RU"/>
        </w:rPr>
        <w:t>см</w:t>
      </w:r>
      <w:proofErr w:type="gramEnd"/>
      <w:r w:rsidRPr="00581F3E">
        <w:rPr>
          <w:rFonts w:ascii="Times New Roman" w:eastAsia="Times New Roman" w:hAnsi="Times New Roman" w:cs="Times New Roman"/>
          <w:color w:val="2D2D2D"/>
          <w:spacing w:val="2"/>
          <w:sz w:val="24"/>
          <w:szCs w:val="24"/>
          <w:lang w:eastAsia="ru-RU"/>
        </w:rPr>
        <w:t>. </w:t>
      </w:r>
      <w:hyperlink r:id="rId6" w:history="1">
        <w:r w:rsidRPr="00581F3E">
          <w:rPr>
            <w:rFonts w:ascii="Times New Roman" w:eastAsia="Times New Roman" w:hAnsi="Times New Roman" w:cs="Times New Roman"/>
            <w:color w:val="00466E"/>
            <w:spacing w:val="2"/>
            <w:sz w:val="24"/>
            <w:szCs w:val="24"/>
            <w:u w:val="single"/>
            <w:lang w:eastAsia="ru-RU"/>
          </w:rPr>
          <w:t>статью 56 Федерального закона от 11 июля 2011 года N 200-ФЗ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hyperlink r:id="rId7"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xml:space="preserve">, 22.11.2011) (о порядке вступления в силу </w:t>
      </w:r>
      <w:proofErr w:type="gramStart"/>
      <w:r w:rsidRPr="00581F3E">
        <w:rPr>
          <w:rFonts w:ascii="Times New Roman" w:eastAsia="Times New Roman" w:hAnsi="Times New Roman" w:cs="Times New Roman"/>
          <w:color w:val="2D2D2D"/>
          <w:spacing w:val="2"/>
          <w:sz w:val="24"/>
          <w:szCs w:val="24"/>
          <w:lang w:eastAsia="ru-RU"/>
        </w:rPr>
        <w:t>см</w:t>
      </w:r>
      <w:proofErr w:type="gramEnd"/>
      <w:r w:rsidRPr="00581F3E">
        <w:rPr>
          <w:rFonts w:ascii="Times New Roman" w:eastAsia="Times New Roman" w:hAnsi="Times New Roman" w:cs="Times New Roman"/>
          <w:color w:val="2D2D2D"/>
          <w:spacing w:val="2"/>
          <w:sz w:val="24"/>
          <w:szCs w:val="24"/>
          <w:lang w:eastAsia="ru-RU"/>
        </w:rPr>
        <w:t>. </w:t>
      </w:r>
      <w:hyperlink r:id="rId8" w:history="1">
        <w:r w:rsidRPr="00581F3E">
          <w:rPr>
            <w:rFonts w:ascii="Times New Roman" w:eastAsia="Times New Roman" w:hAnsi="Times New Roman" w:cs="Times New Roman"/>
            <w:color w:val="00466E"/>
            <w:spacing w:val="2"/>
            <w:sz w:val="24"/>
            <w:szCs w:val="24"/>
            <w:u w:val="single"/>
            <w:lang w:eastAsia="ru-RU"/>
          </w:rPr>
          <w:t>статью 27 Федерального закона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hyperlink r:id="rId9"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xml:space="preserve">, 04.12.2012) (о порядке вступления в силу </w:t>
      </w:r>
      <w:proofErr w:type="gramStart"/>
      <w:r w:rsidRPr="00581F3E">
        <w:rPr>
          <w:rFonts w:ascii="Times New Roman" w:eastAsia="Times New Roman" w:hAnsi="Times New Roman" w:cs="Times New Roman"/>
          <w:color w:val="2D2D2D"/>
          <w:spacing w:val="2"/>
          <w:sz w:val="24"/>
          <w:szCs w:val="24"/>
          <w:lang w:eastAsia="ru-RU"/>
        </w:rPr>
        <w:t>см</w:t>
      </w:r>
      <w:proofErr w:type="gramEnd"/>
      <w:r w:rsidRPr="00581F3E">
        <w:rPr>
          <w:rFonts w:ascii="Times New Roman" w:eastAsia="Times New Roman" w:hAnsi="Times New Roman" w:cs="Times New Roman"/>
          <w:color w:val="2D2D2D"/>
          <w:spacing w:val="2"/>
          <w:sz w:val="24"/>
          <w:szCs w:val="24"/>
          <w:lang w:eastAsia="ru-RU"/>
        </w:rPr>
        <w:t>. </w:t>
      </w:r>
      <w:hyperlink r:id="rId10" w:history="1">
        <w:r w:rsidRPr="00581F3E">
          <w:rPr>
            <w:rFonts w:ascii="Times New Roman" w:eastAsia="Times New Roman" w:hAnsi="Times New Roman" w:cs="Times New Roman"/>
            <w:color w:val="00466E"/>
            <w:spacing w:val="2"/>
            <w:sz w:val="24"/>
            <w:szCs w:val="24"/>
            <w:u w:val="single"/>
            <w:lang w:eastAsia="ru-RU"/>
          </w:rPr>
          <w:t>статью 21 Федерального закона от 3 декабря 2012 года N 231-ФЗ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hyperlink r:id="rId11" w:history="1">
        <w:r w:rsidRPr="00581F3E">
          <w:rPr>
            <w:rFonts w:ascii="Times New Roman" w:eastAsia="Times New Roman" w:hAnsi="Times New Roman" w:cs="Times New Roman"/>
            <w:color w:val="00466E"/>
            <w:spacing w:val="2"/>
            <w:sz w:val="24"/>
            <w:szCs w:val="24"/>
            <w:u w:val="single"/>
            <w:lang w:eastAsia="ru-RU"/>
          </w:rPr>
          <w:t>Федеральным законом от 29 декабря 2012 года N 280-ФЗ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30.12.2012) (вступил в силу с 1 января 2013 года);</w:t>
      </w:r>
      <w:r w:rsidRPr="00581F3E">
        <w:rPr>
          <w:rFonts w:ascii="Times New Roman" w:eastAsia="Times New Roman" w:hAnsi="Times New Roman" w:cs="Times New Roman"/>
          <w:color w:val="2D2D2D"/>
          <w:spacing w:val="2"/>
          <w:sz w:val="24"/>
          <w:szCs w:val="24"/>
          <w:lang w:eastAsia="ru-RU"/>
        </w:rPr>
        <w:br/>
      </w:r>
      <w:hyperlink r:id="rId12" w:history="1">
        <w:r w:rsidRPr="00581F3E">
          <w:rPr>
            <w:rFonts w:ascii="Times New Roman" w:eastAsia="Times New Roman" w:hAnsi="Times New Roman" w:cs="Times New Roman"/>
            <w:color w:val="00466E"/>
            <w:spacing w:val="2"/>
            <w:sz w:val="24"/>
            <w:szCs w:val="24"/>
            <w:u w:val="single"/>
            <w:lang w:eastAsia="ru-RU"/>
          </w:rPr>
          <w:t>Федеральным законом от 7 мая 2013 года N 102-ФЗ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08.05.2013);</w:t>
      </w:r>
      <w:r w:rsidRPr="00581F3E">
        <w:rPr>
          <w:rFonts w:ascii="Times New Roman" w:eastAsia="Times New Roman" w:hAnsi="Times New Roman" w:cs="Times New Roman"/>
          <w:color w:val="2D2D2D"/>
          <w:spacing w:val="2"/>
          <w:sz w:val="24"/>
          <w:szCs w:val="24"/>
          <w:lang w:eastAsia="ru-RU"/>
        </w:rPr>
        <w:br/>
      </w:r>
      <w:hyperlink r:id="rId13" w:history="1">
        <w:proofErr w:type="gramStart"/>
        <w:r w:rsidRPr="00581F3E">
          <w:rPr>
            <w:rFonts w:ascii="Times New Roman" w:eastAsia="Times New Roman" w:hAnsi="Times New Roman" w:cs="Times New Roman"/>
            <w:color w:val="00466E"/>
            <w:spacing w:val="2"/>
            <w:sz w:val="24"/>
            <w:szCs w:val="24"/>
            <w:u w:val="single"/>
            <w:lang w:eastAsia="ru-RU"/>
          </w:rPr>
          <w:t>Федеральным законом от 30 сентября 2013 года N 261-ФЗ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01.10.2013);</w:t>
      </w:r>
      <w:r w:rsidRPr="00581F3E">
        <w:rPr>
          <w:rFonts w:ascii="Times New Roman" w:eastAsia="Times New Roman" w:hAnsi="Times New Roman" w:cs="Times New Roman"/>
          <w:color w:val="2D2D2D"/>
          <w:spacing w:val="2"/>
          <w:sz w:val="24"/>
          <w:szCs w:val="24"/>
          <w:lang w:eastAsia="ru-RU"/>
        </w:rPr>
        <w:br/>
      </w:r>
      <w:hyperlink r:id="rId14" w:history="1">
        <w:r w:rsidRPr="00581F3E">
          <w:rPr>
            <w:rFonts w:ascii="Times New Roman" w:eastAsia="Times New Roman" w:hAnsi="Times New Roman" w:cs="Times New Roman"/>
            <w:color w:val="00466E"/>
            <w:spacing w:val="2"/>
            <w:sz w:val="24"/>
            <w:szCs w:val="24"/>
            <w:u w:val="single"/>
            <w:lang w:eastAsia="ru-RU"/>
          </w:rPr>
          <w:t>Федеральным законом от 28 декабря 2013 года N 396-ФЗ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30.12.2013) (о порядке вступления в силу см. </w:t>
      </w:r>
      <w:hyperlink r:id="rId15" w:history="1">
        <w:r w:rsidRPr="00581F3E">
          <w:rPr>
            <w:rFonts w:ascii="Times New Roman" w:eastAsia="Times New Roman" w:hAnsi="Times New Roman" w:cs="Times New Roman"/>
            <w:color w:val="00466E"/>
            <w:spacing w:val="2"/>
            <w:sz w:val="24"/>
            <w:szCs w:val="24"/>
            <w:u w:val="single"/>
            <w:lang w:eastAsia="ru-RU"/>
          </w:rPr>
          <w:t>статью 48 Федерального закона от 28 декабря 2013 года N 396-ФЗ</w:t>
        </w:r>
      </w:hyperlink>
      <w:r w:rsidRPr="00581F3E">
        <w:rPr>
          <w:rFonts w:ascii="Times New Roman" w:eastAsia="Times New Roman" w:hAnsi="Times New Roman" w:cs="Times New Roman"/>
          <w:color w:val="2D2D2D"/>
          <w:spacing w:val="2"/>
          <w:sz w:val="24"/>
          <w:szCs w:val="24"/>
          <w:lang w:eastAsia="ru-RU"/>
        </w:rPr>
        <w:t>);</w:t>
      </w:r>
      <w:proofErr w:type="gramEnd"/>
      <w:r w:rsidRPr="00581F3E">
        <w:rPr>
          <w:rFonts w:ascii="Times New Roman" w:eastAsia="Times New Roman" w:hAnsi="Times New Roman" w:cs="Times New Roman"/>
          <w:color w:val="2D2D2D"/>
          <w:spacing w:val="2"/>
          <w:sz w:val="24"/>
          <w:szCs w:val="24"/>
          <w:lang w:eastAsia="ru-RU"/>
        </w:rPr>
        <w:br/>
      </w:r>
      <w:hyperlink r:id="rId16"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23.12.2014, N 0001201412230012) (вступил в силу с 1 января 2015 года);</w:t>
      </w:r>
      <w:r w:rsidRPr="00581F3E">
        <w:rPr>
          <w:rFonts w:ascii="Times New Roman" w:eastAsia="Times New Roman" w:hAnsi="Times New Roman" w:cs="Times New Roman"/>
          <w:color w:val="2D2D2D"/>
          <w:spacing w:val="2"/>
          <w:sz w:val="24"/>
          <w:szCs w:val="24"/>
          <w:lang w:eastAsia="ru-RU"/>
        </w:rPr>
        <w:br/>
      </w:r>
      <w:hyperlink r:id="rId17" w:history="1">
        <w:r w:rsidRPr="00581F3E">
          <w:rPr>
            <w:rFonts w:ascii="Times New Roman" w:eastAsia="Times New Roman" w:hAnsi="Times New Roman" w:cs="Times New Roman"/>
            <w:color w:val="00466E"/>
            <w:spacing w:val="2"/>
            <w:sz w:val="24"/>
            <w:szCs w:val="24"/>
            <w:u w:val="single"/>
            <w:lang w:eastAsia="ru-RU"/>
          </w:rPr>
          <w:t>Федеральным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06.10.2015, N 0001201510060013);</w:t>
      </w:r>
      <w:r w:rsidRPr="00581F3E">
        <w:rPr>
          <w:rFonts w:ascii="Times New Roman" w:eastAsia="Times New Roman" w:hAnsi="Times New Roman" w:cs="Times New Roman"/>
          <w:color w:val="2D2D2D"/>
          <w:spacing w:val="2"/>
          <w:sz w:val="24"/>
          <w:szCs w:val="24"/>
          <w:lang w:eastAsia="ru-RU"/>
        </w:rPr>
        <w:br/>
      </w:r>
      <w:hyperlink r:id="rId18" w:history="1">
        <w:r w:rsidRPr="00581F3E">
          <w:rPr>
            <w:rFonts w:ascii="Times New Roman" w:eastAsia="Times New Roman" w:hAnsi="Times New Roman" w:cs="Times New Roman"/>
            <w:color w:val="00466E"/>
            <w:spacing w:val="2"/>
            <w:sz w:val="24"/>
            <w:szCs w:val="24"/>
            <w:u w:val="single"/>
            <w:lang w:eastAsia="ru-RU"/>
          </w:rPr>
          <w:t>Федеральным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04.11.2015, N 0001201511040010);</w:t>
      </w:r>
      <w:r w:rsidRPr="00581F3E">
        <w:rPr>
          <w:rFonts w:ascii="Times New Roman" w:eastAsia="Times New Roman" w:hAnsi="Times New Roman" w:cs="Times New Roman"/>
          <w:color w:val="2D2D2D"/>
          <w:spacing w:val="2"/>
          <w:sz w:val="24"/>
          <w:szCs w:val="24"/>
          <w:lang w:eastAsia="ru-RU"/>
        </w:rPr>
        <w:br/>
      </w:r>
      <w:hyperlink r:id="rId19" w:history="1">
        <w:r w:rsidRPr="00581F3E">
          <w:rPr>
            <w:rFonts w:ascii="Times New Roman" w:eastAsia="Times New Roman" w:hAnsi="Times New Roman" w:cs="Times New Roman"/>
            <w:color w:val="00466E"/>
            <w:spacing w:val="2"/>
            <w:sz w:val="24"/>
            <w:szCs w:val="24"/>
            <w:u w:val="single"/>
            <w:lang w:eastAsia="ru-RU"/>
          </w:rPr>
          <w:t>Федеральным законом от 28 ноября 2015 года N 354-ФЗ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28.11.2015, N 0001201511280028); </w:t>
      </w:r>
      <w:r w:rsidRPr="00581F3E">
        <w:rPr>
          <w:rFonts w:ascii="Times New Roman" w:eastAsia="Times New Roman" w:hAnsi="Times New Roman" w:cs="Times New Roman"/>
          <w:color w:val="2D2D2D"/>
          <w:spacing w:val="2"/>
          <w:sz w:val="24"/>
          <w:szCs w:val="24"/>
          <w:lang w:eastAsia="ru-RU"/>
        </w:rPr>
        <w:br/>
      </w:r>
      <w:hyperlink r:id="rId20" w:history="1">
        <w:r w:rsidRPr="00581F3E">
          <w:rPr>
            <w:rFonts w:ascii="Times New Roman" w:eastAsia="Times New Roman" w:hAnsi="Times New Roman" w:cs="Times New Roman"/>
            <w:color w:val="00466E"/>
            <w:spacing w:val="2"/>
            <w:sz w:val="24"/>
            <w:szCs w:val="24"/>
            <w:u w:val="single"/>
            <w:lang w:eastAsia="ru-RU"/>
          </w:rPr>
          <w:t>Федеральным законом от 15 февраля 2016 года N 24-ФЗ</w:t>
        </w:r>
      </w:hyperlink>
      <w:r w:rsidRPr="00581F3E">
        <w:rPr>
          <w:rFonts w:ascii="Times New Roman" w:eastAsia="Times New Roman" w:hAnsi="Times New Roman" w:cs="Times New Roman"/>
          <w:color w:val="2D2D2D"/>
          <w:spacing w:val="2"/>
          <w:sz w:val="24"/>
          <w:szCs w:val="24"/>
          <w:lang w:eastAsia="ru-RU"/>
        </w:rPr>
        <w:t xml:space="preserve"> (Официальный интернет-портал правовой информации </w:t>
      </w:r>
      <w:proofErr w:type="spellStart"/>
      <w:r w:rsidRPr="00581F3E">
        <w:rPr>
          <w:rFonts w:ascii="Times New Roman" w:eastAsia="Times New Roman" w:hAnsi="Times New Roman" w:cs="Times New Roman"/>
          <w:color w:val="2D2D2D"/>
          <w:spacing w:val="2"/>
          <w:sz w:val="24"/>
          <w:szCs w:val="24"/>
          <w:lang w:eastAsia="ru-RU"/>
        </w:rPr>
        <w:t>www.pravo.gov.ru</w:t>
      </w:r>
      <w:proofErr w:type="spellEnd"/>
      <w:r w:rsidRPr="00581F3E">
        <w:rPr>
          <w:rFonts w:ascii="Times New Roman" w:eastAsia="Times New Roman" w:hAnsi="Times New Roman" w:cs="Times New Roman"/>
          <w:color w:val="2D2D2D"/>
          <w:spacing w:val="2"/>
          <w:sz w:val="24"/>
          <w:szCs w:val="24"/>
          <w:lang w:eastAsia="ru-RU"/>
        </w:rPr>
        <w:t>, 15.02.2016, N 0001201602150052).</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____________________________________________________________________</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Принят</w:t>
      </w:r>
      <w:proofErr w:type="gramEnd"/>
      <w:r w:rsidRPr="00581F3E">
        <w:rPr>
          <w:rFonts w:ascii="Times New Roman" w:eastAsia="Times New Roman" w:hAnsi="Times New Roman" w:cs="Times New Roman"/>
          <w:color w:val="2D2D2D"/>
          <w:spacing w:val="2"/>
          <w:sz w:val="24"/>
          <w:szCs w:val="24"/>
          <w:lang w:eastAsia="ru-RU"/>
        </w:rPr>
        <w:br/>
        <w:t>Государственной Думой</w:t>
      </w:r>
      <w:r w:rsidRPr="00581F3E">
        <w:rPr>
          <w:rFonts w:ascii="Times New Roman" w:eastAsia="Times New Roman" w:hAnsi="Times New Roman" w:cs="Times New Roman"/>
          <w:color w:val="2D2D2D"/>
          <w:spacing w:val="2"/>
          <w:sz w:val="24"/>
          <w:szCs w:val="24"/>
          <w:lang w:eastAsia="ru-RU"/>
        </w:rPr>
        <w:br/>
        <w:t>19 декабря 2008 года</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t>Одобрен</w:t>
      </w:r>
      <w:r w:rsidRPr="00581F3E">
        <w:rPr>
          <w:rFonts w:ascii="Times New Roman" w:eastAsia="Times New Roman" w:hAnsi="Times New Roman" w:cs="Times New Roman"/>
          <w:color w:val="2D2D2D"/>
          <w:spacing w:val="2"/>
          <w:sz w:val="24"/>
          <w:szCs w:val="24"/>
          <w:lang w:eastAsia="ru-RU"/>
        </w:rPr>
        <w:br/>
        <w:t>Советом Федерации</w:t>
      </w:r>
      <w:r w:rsidRPr="00581F3E">
        <w:rPr>
          <w:rFonts w:ascii="Times New Roman" w:eastAsia="Times New Roman" w:hAnsi="Times New Roman" w:cs="Times New Roman"/>
          <w:color w:val="2D2D2D"/>
          <w:spacing w:val="2"/>
          <w:sz w:val="24"/>
          <w:szCs w:val="24"/>
          <w:lang w:eastAsia="ru-RU"/>
        </w:rPr>
        <w:br/>
        <w:t>22 декабря 2008 года</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lastRenderedPageBreak/>
        <w:b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 Основные понятия, используемые в настоящем Федеральном законе</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t>Для целей настоящего Федерального закона используются следующие основные понятия: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коррупция: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б) совершение деяний, указанных в </w:t>
      </w:r>
      <w:hyperlink r:id="rId21" w:history="1">
        <w:r w:rsidRPr="00581F3E">
          <w:rPr>
            <w:rFonts w:ascii="Times New Roman" w:eastAsia="Times New Roman" w:hAnsi="Times New Roman" w:cs="Times New Roman"/>
            <w:color w:val="00466E"/>
            <w:spacing w:val="2"/>
            <w:sz w:val="24"/>
            <w:szCs w:val="24"/>
            <w:u w:val="single"/>
            <w:lang w:eastAsia="ru-RU"/>
          </w:rPr>
          <w:t>подпункте "а" настоящего пункта</w:t>
        </w:r>
      </w:hyperlink>
      <w:r w:rsidRPr="00581F3E">
        <w:rPr>
          <w:rFonts w:ascii="Times New Roman" w:eastAsia="Times New Roman" w:hAnsi="Times New Roman" w:cs="Times New Roman"/>
          <w:color w:val="2D2D2D"/>
          <w:spacing w:val="2"/>
          <w:sz w:val="24"/>
          <w:szCs w:val="24"/>
          <w:lang w:eastAsia="ru-RU"/>
        </w:rPr>
        <w:t>, от имени или в интересах юридического лица;</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б) по выявлению, предупреждению, пресечению, раскрытию и расследованию коррупционных правонарушений (борьба с коррупцией);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в) по минимизации и (или) ликвидации последствий коррупционных правонарушений;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нормативные правовые акты Российской Федерации: </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б) законы и иные нормативные правовые акты органов государственной власти субъектов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в) муниципальные правовые акты;</w:t>
      </w:r>
      <w:r w:rsidRPr="00581F3E">
        <w:rPr>
          <w:rFonts w:ascii="Times New Roman" w:eastAsia="Times New Roman" w:hAnsi="Times New Roman" w:cs="Times New Roman"/>
          <w:color w:val="2D2D2D"/>
          <w:spacing w:val="2"/>
          <w:sz w:val="24"/>
          <w:szCs w:val="24"/>
          <w:lang w:eastAsia="ru-RU"/>
        </w:rPr>
        <w:br/>
        <w:t>(Пункт 3 дополнительно включен с 3 декабря 2011 года </w:t>
      </w:r>
      <w:hyperlink r:id="rId22" w:history="1">
        <w:r w:rsidRPr="00581F3E">
          <w:rPr>
            <w:rFonts w:ascii="Times New Roman" w:eastAsia="Times New Roman" w:hAnsi="Times New Roman" w:cs="Times New Roman"/>
            <w:color w:val="00466E"/>
            <w:spacing w:val="2"/>
            <w:sz w:val="24"/>
            <w:szCs w:val="24"/>
            <w:u w:val="single"/>
            <w:lang w:eastAsia="ru-RU"/>
          </w:rPr>
          <w:t xml:space="preserve">Федеральным законом от 21 </w:t>
        </w:r>
        <w:r w:rsidRPr="00581F3E">
          <w:rPr>
            <w:rFonts w:ascii="Times New Roman" w:eastAsia="Times New Roman" w:hAnsi="Times New Roman" w:cs="Times New Roman"/>
            <w:color w:val="00466E"/>
            <w:spacing w:val="2"/>
            <w:sz w:val="24"/>
            <w:szCs w:val="24"/>
            <w:u w:val="single"/>
            <w:lang w:eastAsia="ru-RU"/>
          </w:rPr>
          <w:lastRenderedPageBreak/>
          <w:t>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дополнительно включен с 3 декабря</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2011 года </w:t>
      </w:r>
      <w:hyperlink r:id="rId23"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2. Правовая основа противодействия коррупции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Правовую основу противодействия коррупции составляют </w:t>
      </w:r>
      <w:hyperlink r:id="rId24" w:history="1">
        <w:r w:rsidRPr="00581F3E">
          <w:rPr>
            <w:rFonts w:ascii="Times New Roman" w:eastAsia="Times New Roman" w:hAnsi="Times New Roman" w:cs="Times New Roman"/>
            <w:color w:val="00466E"/>
            <w:spacing w:val="2"/>
            <w:sz w:val="24"/>
            <w:szCs w:val="24"/>
            <w:u w:val="single"/>
            <w:lang w:eastAsia="ru-RU"/>
          </w:rPr>
          <w:t>Конституция Российской Федерации</w:t>
        </w:r>
      </w:hyperlink>
      <w:r w:rsidRPr="00581F3E">
        <w:rPr>
          <w:rFonts w:ascii="Times New Roman" w:eastAsia="Times New Roman" w:hAnsi="Times New Roman" w:cs="Times New Roman"/>
          <w:color w:val="2D2D2D"/>
          <w:spacing w:val="2"/>
          <w:sz w:val="24"/>
          <w:szCs w:val="24"/>
          <w:lang w:eastAsia="ru-RU"/>
        </w:rPr>
        <w:t>,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581F3E">
        <w:rPr>
          <w:rFonts w:ascii="Times New Roman" w:eastAsia="Times New Roman" w:hAnsi="Times New Roman" w:cs="Times New Roman"/>
          <w:color w:val="2D2D2D"/>
          <w:spacing w:val="2"/>
          <w:sz w:val="24"/>
          <w:szCs w:val="24"/>
          <w:lang w:eastAsia="ru-RU"/>
        </w:rPr>
        <w:t xml:space="preserve"> и муниципальные правовые акты. *</w:t>
      </w:r>
      <w:hyperlink r:id="rId25" w:history="1">
        <w:r w:rsidRPr="00581F3E">
          <w:rPr>
            <w:rFonts w:ascii="Times New Roman" w:eastAsia="Times New Roman" w:hAnsi="Times New Roman" w:cs="Times New Roman"/>
            <w:color w:val="00466E"/>
            <w:spacing w:val="2"/>
            <w:sz w:val="24"/>
            <w:szCs w:val="24"/>
            <w:u w:val="single"/>
            <w:lang w:eastAsia="ru-RU"/>
          </w:rPr>
          <w:t>2.1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3. Основные принципы противодействия коррупции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t>Противодействие коррупции в Российской Федерации основывается на следующих основных принципах:</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признание, обеспечение и защита основных прав и свобод человека и гражданина;</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законность;</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публичность и открытость деятельности государственных органов и органов местного самоуправления;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 неотвратимость ответственности за совершение коррупционных правонарушений;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6) приоритетное применение мер по предупреждению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7) сотрудничество государства с институтами гражданского общества, международными организациями и физическими лицами. *</w:t>
      </w:r>
      <w:hyperlink r:id="rId26" w:history="1">
        <w:r w:rsidRPr="00581F3E">
          <w:rPr>
            <w:rFonts w:ascii="Times New Roman" w:eastAsia="Times New Roman" w:hAnsi="Times New Roman" w:cs="Times New Roman"/>
            <w:color w:val="00466E"/>
            <w:spacing w:val="2"/>
            <w:sz w:val="24"/>
            <w:szCs w:val="24"/>
            <w:u w:val="single"/>
            <w:lang w:eastAsia="ru-RU"/>
          </w:rPr>
          <w:t>3.1.7</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4. Международное сотрудничество Российской Федерации в области противодействия коррупции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w:t>
      </w:r>
      <w:r w:rsidRPr="00581F3E">
        <w:rPr>
          <w:rFonts w:ascii="Times New Roman" w:eastAsia="Times New Roman" w:hAnsi="Times New Roman" w:cs="Times New Roman"/>
          <w:color w:val="2D2D2D"/>
          <w:spacing w:val="2"/>
          <w:sz w:val="24"/>
          <w:szCs w:val="24"/>
          <w:lang w:eastAsia="ru-RU"/>
        </w:rPr>
        <w:lastRenderedPageBreak/>
        <w:t>органами и специальными службами, а также с международными организациями в целях:</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предоставления в надлежащих случаях предметов или образцов веще</w:t>
      </w:r>
      <w:proofErr w:type="gramStart"/>
      <w:r w:rsidRPr="00581F3E">
        <w:rPr>
          <w:rFonts w:ascii="Times New Roman" w:eastAsia="Times New Roman" w:hAnsi="Times New Roman" w:cs="Times New Roman"/>
          <w:color w:val="2D2D2D"/>
          <w:spacing w:val="2"/>
          <w:sz w:val="24"/>
          <w:szCs w:val="24"/>
          <w:lang w:eastAsia="ru-RU"/>
        </w:rPr>
        <w:t>ств дл</w:t>
      </w:r>
      <w:proofErr w:type="gramEnd"/>
      <w:r w:rsidRPr="00581F3E">
        <w:rPr>
          <w:rFonts w:ascii="Times New Roman" w:eastAsia="Times New Roman" w:hAnsi="Times New Roman" w:cs="Times New Roman"/>
          <w:color w:val="2D2D2D"/>
          <w:spacing w:val="2"/>
          <w:sz w:val="24"/>
          <w:szCs w:val="24"/>
          <w:lang w:eastAsia="ru-RU"/>
        </w:rPr>
        <w:t>я проведения исследований или судебных экспертиз;</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 обмена информацией по вопросам противодействия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координации деятельности по профилактике коррупции и борьбе с коррупцией.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w:t>
      </w:r>
      <w:proofErr w:type="gramStart"/>
      <w:r w:rsidRPr="00581F3E">
        <w:rPr>
          <w:rFonts w:ascii="Times New Roman" w:eastAsia="Times New Roman" w:hAnsi="Times New Roman" w:cs="Times New Roman"/>
          <w:color w:val="2D2D2D"/>
          <w:spacing w:val="2"/>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581F3E">
        <w:rPr>
          <w:rFonts w:ascii="Times New Roman" w:eastAsia="Times New Roman" w:hAnsi="Times New Roman" w:cs="Times New Roman"/>
          <w:color w:val="2D2D2D"/>
          <w:spacing w:val="2"/>
          <w:sz w:val="24"/>
          <w:szCs w:val="24"/>
          <w:lang w:eastAsia="ru-RU"/>
        </w:rPr>
        <w:t xml:space="preserve"> Федерации и федеральными законами.</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5. Организационные основы противодействия коррупции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Президент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1) определяет основные направления государственной политики в области противодействия коррупции; *</w:t>
      </w:r>
      <w:hyperlink r:id="rId27" w:history="1">
        <w:r w:rsidRPr="00581F3E">
          <w:rPr>
            <w:rFonts w:ascii="Times New Roman" w:eastAsia="Times New Roman" w:hAnsi="Times New Roman" w:cs="Times New Roman"/>
            <w:color w:val="00466E"/>
            <w:spacing w:val="2"/>
            <w:sz w:val="24"/>
            <w:szCs w:val="24"/>
            <w:u w:val="single"/>
            <w:lang w:eastAsia="ru-RU"/>
          </w:rPr>
          <w:t>5.1.1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581F3E">
        <w:rPr>
          <w:rFonts w:ascii="Times New Roman" w:eastAsia="Times New Roman" w:hAnsi="Times New Roman" w:cs="Times New Roman"/>
          <w:color w:val="2D2D2D"/>
          <w:spacing w:val="2"/>
          <w:sz w:val="24"/>
          <w:szCs w:val="24"/>
          <w:lang w:eastAsia="ru-RU"/>
        </w:rPr>
        <w:t>законов по вопросам</w:t>
      </w:r>
      <w:proofErr w:type="gramEnd"/>
      <w:r w:rsidRPr="00581F3E">
        <w:rPr>
          <w:rFonts w:ascii="Times New Roman" w:eastAsia="Times New Roman" w:hAnsi="Times New Roman" w:cs="Times New Roman"/>
          <w:color w:val="2D2D2D"/>
          <w:spacing w:val="2"/>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4_1. </w:t>
      </w:r>
      <w:proofErr w:type="gramStart"/>
      <w:r w:rsidRPr="00581F3E">
        <w:rPr>
          <w:rFonts w:ascii="Times New Roman" w:eastAsia="Times New Roman" w:hAnsi="Times New Roman" w:cs="Times New Roman"/>
          <w:color w:val="2D2D2D"/>
          <w:spacing w:val="2"/>
          <w:sz w:val="24"/>
          <w:szCs w:val="24"/>
          <w:lang w:eastAsia="ru-RU"/>
        </w:rPr>
        <w:t xml:space="preserve">Правоохранительные органы, иные государственные органы, органы местного самоуправления и их должностные лица обязаны информировать подразделения </w:t>
      </w:r>
      <w:r w:rsidRPr="00581F3E">
        <w:rPr>
          <w:rFonts w:ascii="Times New Roman" w:eastAsia="Times New Roman" w:hAnsi="Times New Roman" w:cs="Times New Roman"/>
          <w:color w:val="2D2D2D"/>
          <w:spacing w:val="2"/>
          <w:sz w:val="24"/>
          <w:szCs w:val="24"/>
          <w:lang w:eastAsia="ru-RU"/>
        </w:rPr>
        <w:lastRenderedPageBreak/>
        <w:t>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581F3E">
        <w:rPr>
          <w:rFonts w:ascii="Times New Roman" w:eastAsia="Times New Roman" w:hAnsi="Times New Roman" w:cs="Times New Roman"/>
          <w:color w:val="2D2D2D"/>
          <w:spacing w:val="2"/>
          <w:sz w:val="24"/>
          <w:szCs w:val="24"/>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дополнительно включена с 3 декабря 2011 </w:t>
      </w:r>
      <w:proofErr w:type="spellStart"/>
      <w:r w:rsidRPr="00581F3E">
        <w:rPr>
          <w:rFonts w:ascii="Times New Roman" w:eastAsia="Times New Roman" w:hAnsi="Times New Roman" w:cs="Times New Roman"/>
          <w:color w:val="2D2D2D"/>
          <w:spacing w:val="2"/>
          <w:sz w:val="24"/>
          <w:szCs w:val="24"/>
          <w:lang w:eastAsia="ru-RU"/>
        </w:rPr>
        <w:t>года</w:t>
      </w:r>
      <w:hyperlink r:id="rId28"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5. </w:t>
      </w:r>
      <w:proofErr w:type="gramStart"/>
      <w:r w:rsidRPr="00581F3E">
        <w:rPr>
          <w:rFonts w:ascii="Times New Roman" w:eastAsia="Times New Roman" w:hAnsi="Times New Roman" w:cs="Times New Roman"/>
          <w:color w:val="2D2D2D"/>
          <w:spacing w:val="2"/>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которых</w:t>
      </w:r>
      <w:proofErr w:type="gramEnd"/>
      <w:r w:rsidRPr="00581F3E">
        <w:rPr>
          <w:rFonts w:ascii="Times New Roman" w:eastAsia="Times New Roman" w:hAnsi="Times New Roman" w:cs="Times New Roman"/>
          <w:color w:val="2D2D2D"/>
          <w:spacing w:val="2"/>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6. </w:t>
      </w:r>
      <w:proofErr w:type="gramStart"/>
      <w:r w:rsidRPr="00581F3E">
        <w:rPr>
          <w:rFonts w:ascii="Times New Roman" w:eastAsia="Times New Roman" w:hAnsi="Times New Roman" w:cs="Times New Roman"/>
          <w:color w:val="2D2D2D"/>
          <w:spacing w:val="2"/>
          <w:sz w:val="24"/>
          <w:szCs w:val="24"/>
          <w:lang w:eastAsia="ru-RU"/>
        </w:rPr>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hyperlink r:id="rId29" w:history="1">
        <w:r w:rsidRPr="00581F3E">
          <w:rPr>
            <w:rFonts w:ascii="Times New Roman" w:eastAsia="Times New Roman" w:hAnsi="Times New Roman" w:cs="Times New Roman"/>
            <w:color w:val="00466E"/>
            <w:spacing w:val="2"/>
            <w:sz w:val="24"/>
            <w:szCs w:val="24"/>
            <w:u w:val="single"/>
            <w:lang w:eastAsia="ru-RU"/>
          </w:rPr>
          <w:t>5.6</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w:t>
      </w:r>
      <w:hyperlink r:id="rId30" w:history="1">
        <w:r w:rsidRPr="00581F3E">
          <w:rPr>
            <w:rFonts w:ascii="Times New Roman" w:eastAsia="Times New Roman" w:hAnsi="Times New Roman" w:cs="Times New Roman"/>
            <w:color w:val="00466E"/>
            <w:spacing w:val="2"/>
            <w:sz w:val="24"/>
            <w:szCs w:val="24"/>
            <w:u w:val="single"/>
            <w:lang w:eastAsia="ru-RU"/>
          </w:rPr>
          <w:t>Федеральным законом от 11 января 1995 года N 4-ФЗ "О Счетной палате Российской Федерации"</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6. Меры по профилактике коррупции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t>Профилактика коррупции осуществляется путем применения следующих основных мер:</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формирование в обществе нетерпимости к коррупционному поведению;</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lastRenderedPageBreak/>
        <w:t xml:space="preserve">2) </w:t>
      </w:r>
      <w:proofErr w:type="spellStart"/>
      <w:r w:rsidRPr="00581F3E">
        <w:rPr>
          <w:rFonts w:ascii="Times New Roman" w:eastAsia="Times New Roman" w:hAnsi="Times New Roman" w:cs="Times New Roman"/>
          <w:color w:val="2D2D2D"/>
          <w:spacing w:val="2"/>
          <w:sz w:val="24"/>
          <w:szCs w:val="24"/>
          <w:lang w:eastAsia="ru-RU"/>
        </w:rPr>
        <w:t>антикоррупционная</w:t>
      </w:r>
      <w:proofErr w:type="spellEnd"/>
      <w:r w:rsidRPr="00581F3E">
        <w:rPr>
          <w:rFonts w:ascii="Times New Roman" w:eastAsia="Times New Roman" w:hAnsi="Times New Roman" w:cs="Times New Roman"/>
          <w:color w:val="2D2D2D"/>
          <w:spacing w:val="2"/>
          <w:sz w:val="24"/>
          <w:szCs w:val="24"/>
          <w:lang w:eastAsia="ru-RU"/>
        </w:rPr>
        <w:t xml:space="preserve"> экспертиза правовых актов и их проектов; *</w:t>
      </w:r>
      <w:hyperlink r:id="rId31" w:history="1">
        <w:r w:rsidRPr="00581F3E">
          <w:rPr>
            <w:rFonts w:ascii="Times New Roman" w:eastAsia="Times New Roman" w:hAnsi="Times New Roman" w:cs="Times New Roman"/>
            <w:color w:val="00466E"/>
            <w:spacing w:val="2"/>
            <w:sz w:val="24"/>
            <w:szCs w:val="24"/>
            <w:u w:val="single"/>
            <w:lang w:eastAsia="ru-RU"/>
          </w:rPr>
          <w:t>6.2</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2_1)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581F3E">
        <w:rPr>
          <w:rFonts w:ascii="Times New Roman" w:eastAsia="Times New Roman" w:hAnsi="Times New Roman" w:cs="Times New Roman"/>
          <w:color w:val="2D2D2D"/>
          <w:spacing w:val="2"/>
          <w:sz w:val="24"/>
          <w:szCs w:val="24"/>
          <w:lang w:eastAsia="ru-RU"/>
        </w:rPr>
        <w:t>практики</w:t>
      </w:r>
      <w:proofErr w:type="gramEnd"/>
      <w:r w:rsidRPr="00581F3E">
        <w:rPr>
          <w:rFonts w:ascii="Times New Roman" w:eastAsia="Times New Roman" w:hAnsi="Times New Roman" w:cs="Times New Roman"/>
          <w:color w:val="2D2D2D"/>
          <w:spacing w:val="2"/>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w:t>
      </w:r>
      <w:proofErr w:type="gramStart"/>
      <w:r w:rsidRPr="00581F3E">
        <w:rPr>
          <w:rFonts w:ascii="Times New Roman" w:eastAsia="Times New Roman" w:hAnsi="Times New Roman" w:cs="Times New Roman"/>
          <w:color w:val="2D2D2D"/>
          <w:spacing w:val="2"/>
          <w:sz w:val="24"/>
          <w:szCs w:val="24"/>
          <w:lang w:eastAsia="ru-RU"/>
        </w:rPr>
        <w:t>й(</w:t>
      </w:r>
      <w:proofErr w:type="gramEnd"/>
      <w:r w:rsidRPr="00581F3E">
        <w:rPr>
          <w:rFonts w:ascii="Times New Roman" w:eastAsia="Times New Roman" w:hAnsi="Times New Roman" w:cs="Times New Roman"/>
          <w:color w:val="2D2D2D"/>
          <w:spacing w:val="2"/>
          <w:sz w:val="24"/>
          <w:szCs w:val="24"/>
          <w:lang w:eastAsia="ru-RU"/>
        </w:rPr>
        <w:t>пункт дополнительно включен с 3 декабря 2011 года </w:t>
      </w:r>
      <w:hyperlink r:id="rId32"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 *</w:t>
      </w:r>
      <w:hyperlink r:id="rId33" w:history="1">
        <w:r w:rsidRPr="00581F3E">
          <w:rPr>
            <w:rFonts w:ascii="Times New Roman" w:eastAsia="Times New Roman" w:hAnsi="Times New Roman" w:cs="Times New Roman"/>
            <w:color w:val="00466E"/>
            <w:spacing w:val="2"/>
            <w:sz w:val="24"/>
            <w:szCs w:val="24"/>
            <w:u w:val="single"/>
            <w:lang w:eastAsia="ru-RU"/>
          </w:rPr>
          <w:t>6.3</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r w:rsidRPr="00581F3E">
        <w:rPr>
          <w:rFonts w:ascii="Times New Roman" w:eastAsia="Times New Roman" w:hAnsi="Times New Roman" w:cs="Times New Roman"/>
          <w:color w:val="2D2D2D"/>
          <w:spacing w:val="2"/>
          <w:sz w:val="24"/>
          <w:szCs w:val="24"/>
          <w:lang w:eastAsia="ru-RU"/>
        </w:rPr>
        <w:br/>
        <w:t>(Пункт в редакции, введенной в действие с 3 декабря 2011 года </w:t>
      </w:r>
      <w:hyperlink r:id="rId34"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proofErr w:type="gramEnd"/>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 января 2013 </w:t>
      </w:r>
      <w:proofErr w:type="spellStart"/>
      <w:r w:rsidRPr="00581F3E">
        <w:rPr>
          <w:rFonts w:ascii="Times New Roman" w:eastAsia="Times New Roman" w:hAnsi="Times New Roman" w:cs="Times New Roman"/>
          <w:color w:val="2D2D2D"/>
          <w:spacing w:val="2"/>
          <w:sz w:val="24"/>
          <w:szCs w:val="24"/>
          <w:lang w:eastAsia="ru-RU"/>
        </w:rPr>
        <w:t>года</w:t>
      </w:r>
      <w:hyperlink r:id="rId35"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поощрении</w:t>
      </w:r>
      <w:proofErr w:type="gramEnd"/>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6) развитие институтов общественного и парламентского </w:t>
      </w:r>
      <w:proofErr w:type="gramStart"/>
      <w:r w:rsidRPr="00581F3E">
        <w:rPr>
          <w:rFonts w:ascii="Times New Roman" w:eastAsia="Times New Roman" w:hAnsi="Times New Roman" w:cs="Times New Roman"/>
          <w:color w:val="2D2D2D"/>
          <w:spacing w:val="2"/>
          <w:sz w:val="24"/>
          <w:szCs w:val="24"/>
          <w:lang w:eastAsia="ru-RU"/>
        </w:rPr>
        <w:t>контроля за</w:t>
      </w:r>
      <w:proofErr w:type="gramEnd"/>
      <w:r w:rsidRPr="00581F3E">
        <w:rPr>
          <w:rFonts w:ascii="Times New Roman" w:eastAsia="Times New Roman" w:hAnsi="Times New Roman" w:cs="Times New Roman"/>
          <w:color w:val="2D2D2D"/>
          <w:spacing w:val="2"/>
          <w:sz w:val="24"/>
          <w:szCs w:val="24"/>
          <w:lang w:eastAsia="ru-RU"/>
        </w:rPr>
        <w:t xml:space="preserve"> соблюдением законодательства Российской Федерации о противодействии коррупции.</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t>Основными направлениями деятельности государственных органов по повышению эффективности противодействия коррупции являются: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lastRenderedPageBreak/>
        <w:t>1) проведение единой государственной политики в области противодействия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581F3E">
        <w:rPr>
          <w:rFonts w:ascii="Times New Roman" w:eastAsia="Times New Roman" w:hAnsi="Times New Roman" w:cs="Times New Roman"/>
          <w:color w:val="2D2D2D"/>
          <w:spacing w:val="2"/>
          <w:sz w:val="24"/>
          <w:szCs w:val="24"/>
          <w:lang w:eastAsia="ru-RU"/>
        </w:rPr>
        <w:t>контроля за</w:t>
      </w:r>
      <w:proofErr w:type="gramEnd"/>
      <w:r w:rsidRPr="00581F3E">
        <w:rPr>
          <w:rFonts w:ascii="Times New Roman" w:eastAsia="Times New Roman" w:hAnsi="Times New Roman" w:cs="Times New Roman"/>
          <w:color w:val="2D2D2D"/>
          <w:spacing w:val="2"/>
          <w:sz w:val="24"/>
          <w:szCs w:val="24"/>
          <w:lang w:eastAsia="ru-RU"/>
        </w:rPr>
        <w:t xml:space="preserve"> их деятельностью;</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5) введение </w:t>
      </w:r>
      <w:proofErr w:type="spellStart"/>
      <w:r w:rsidRPr="00581F3E">
        <w:rPr>
          <w:rFonts w:ascii="Times New Roman" w:eastAsia="Times New Roman" w:hAnsi="Times New Roman" w:cs="Times New Roman"/>
          <w:color w:val="2D2D2D"/>
          <w:spacing w:val="2"/>
          <w:sz w:val="24"/>
          <w:szCs w:val="24"/>
          <w:lang w:eastAsia="ru-RU"/>
        </w:rPr>
        <w:t>антикоррупционных</w:t>
      </w:r>
      <w:proofErr w:type="spellEnd"/>
      <w:r w:rsidRPr="00581F3E">
        <w:rPr>
          <w:rFonts w:ascii="Times New Roman" w:eastAsia="Times New Roman" w:hAnsi="Times New Roman" w:cs="Times New Roman"/>
          <w:color w:val="2D2D2D"/>
          <w:spacing w:val="2"/>
          <w:sz w:val="24"/>
          <w:szCs w:val="24"/>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(пункт в редакции, введенной в действие с 3 декабря 2011 года </w:t>
      </w:r>
      <w:hyperlink r:id="rId36"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8) обеспечение независимости средств массовой информации;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9) неукоснительное соблюдение принципов независимости судей и невмешательства в судебную деятельность;</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11) совершенствование порядка прохождения государственной и муниципальной службы;</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r w:rsidRPr="00581F3E">
        <w:rPr>
          <w:rFonts w:ascii="Times New Roman" w:eastAsia="Times New Roman" w:hAnsi="Times New Roman" w:cs="Times New Roman"/>
          <w:color w:val="2D2D2D"/>
          <w:spacing w:val="2"/>
          <w:sz w:val="24"/>
          <w:szCs w:val="24"/>
          <w:lang w:eastAsia="ru-RU"/>
        </w:rPr>
        <w:br/>
        <w:t>(Пункт в редакции, введенной в действие с 1 января 2014 года </w:t>
      </w:r>
      <w:hyperlink r:id="rId37" w:history="1">
        <w:r w:rsidRPr="00581F3E">
          <w:rPr>
            <w:rFonts w:ascii="Times New Roman" w:eastAsia="Times New Roman" w:hAnsi="Times New Roman" w:cs="Times New Roman"/>
            <w:color w:val="00466E"/>
            <w:spacing w:val="2"/>
            <w:sz w:val="24"/>
            <w:szCs w:val="24"/>
            <w:u w:val="single"/>
            <w:lang w:eastAsia="ru-RU"/>
          </w:rPr>
          <w:t>Федеральным законом от 28 декабря 2013 года N 396-ФЗ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13) устранение необоснованных запретов и ограничений, особенно в области экономической деятельности;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w:t>
      </w:r>
      <w:r w:rsidRPr="00581F3E">
        <w:rPr>
          <w:rFonts w:ascii="Times New Roman" w:eastAsia="Times New Roman" w:hAnsi="Times New Roman" w:cs="Times New Roman"/>
          <w:color w:val="2D2D2D"/>
          <w:spacing w:val="2"/>
          <w:sz w:val="24"/>
          <w:szCs w:val="24"/>
          <w:lang w:eastAsia="ru-RU"/>
        </w:rPr>
        <w:lastRenderedPageBreak/>
        <w:t>прав на использование такого имущества и его отчуждения;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15) повышение уровня оплаты труда и социальной защищенности государственных и муниципальных служащих;</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17) усиление </w:t>
      </w:r>
      <w:proofErr w:type="gramStart"/>
      <w:r w:rsidRPr="00581F3E">
        <w:rPr>
          <w:rFonts w:ascii="Times New Roman" w:eastAsia="Times New Roman" w:hAnsi="Times New Roman" w:cs="Times New Roman"/>
          <w:color w:val="2D2D2D"/>
          <w:spacing w:val="2"/>
          <w:sz w:val="24"/>
          <w:szCs w:val="24"/>
          <w:lang w:eastAsia="ru-RU"/>
        </w:rPr>
        <w:t>контроля за</w:t>
      </w:r>
      <w:proofErr w:type="gramEnd"/>
      <w:r w:rsidRPr="00581F3E">
        <w:rPr>
          <w:rFonts w:ascii="Times New Roman" w:eastAsia="Times New Roman" w:hAnsi="Times New Roman" w:cs="Times New Roman"/>
          <w:color w:val="2D2D2D"/>
          <w:spacing w:val="2"/>
          <w:sz w:val="24"/>
          <w:szCs w:val="24"/>
          <w:lang w:eastAsia="ru-RU"/>
        </w:rPr>
        <w:t xml:space="preserve"> решением вопросов, содержащихся в обращениях граждан и юридических лиц;</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18) передача части функций государственных органов </w:t>
      </w:r>
      <w:proofErr w:type="spellStart"/>
      <w:r w:rsidRPr="00581F3E">
        <w:rPr>
          <w:rFonts w:ascii="Times New Roman" w:eastAsia="Times New Roman" w:hAnsi="Times New Roman" w:cs="Times New Roman"/>
          <w:color w:val="2D2D2D"/>
          <w:spacing w:val="2"/>
          <w:sz w:val="24"/>
          <w:szCs w:val="24"/>
          <w:lang w:eastAsia="ru-RU"/>
        </w:rPr>
        <w:t>саморегулируемым</w:t>
      </w:r>
      <w:proofErr w:type="spellEnd"/>
      <w:r w:rsidRPr="00581F3E">
        <w:rPr>
          <w:rFonts w:ascii="Times New Roman" w:eastAsia="Times New Roman" w:hAnsi="Times New Roman" w:cs="Times New Roman"/>
          <w:color w:val="2D2D2D"/>
          <w:spacing w:val="2"/>
          <w:sz w:val="24"/>
          <w:szCs w:val="24"/>
          <w:lang w:eastAsia="ru-RU"/>
        </w:rPr>
        <w:t xml:space="preserve"> организациям, а также иным негосударственным организациям;</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7_1.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w:t>
      </w:r>
      <w:proofErr w:type="gramStart"/>
      <w:r w:rsidRPr="00581F3E">
        <w:rPr>
          <w:rFonts w:ascii="Times New Roman" w:eastAsia="Times New Roman" w:hAnsi="Times New Roman" w:cs="Times New Roman"/>
          <w:color w:val="2D2D2D"/>
          <w:spacing w:val="2"/>
          <w:sz w:val="24"/>
          <w:szCs w:val="24"/>
          <w:lang w:eastAsia="ru-RU"/>
        </w:rPr>
        <w:t>В случаях, предусмотренных </w:t>
      </w:r>
      <w:hyperlink r:id="rId38" w:history="1">
        <w:r w:rsidRPr="00581F3E">
          <w:rPr>
            <w:rFonts w:ascii="Times New Roman" w:eastAsia="Times New Roman" w:hAnsi="Times New Roman" w:cs="Times New Roman"/>
            <w:color w:val="00466E"/>
            <w:spacing w:val="2"/>
            <w:sz w:val="24"/>
            <w:szCs w:val="24"/>
            <w:u w:val="single"/>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81F3E">
        <w:rPr>
          <w:rFonts w:ascii="Times New Roman" w:eastAsia="Times New Roman" w:hAnsi="Times New Roman" w:cs="Times New Roman"/>
          <w:color w:val="2D2D2D"/>
          <w:spacing w:val="2"/>
          <w:sz w:val="24"/>
          <w:szCs w:val="24"/>
          <w:lang w:eastAsia="ru-RU"/>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581F3E">
        <w:rPr>
          <w:rFonts w:ascii="Times New Roman" w:eastAsia="Times New Roman" w:hAnsi="Times New Roman" w:cs="Times New Roman"/>
          <w:color w:val="2D2D2D"/>
          <w:spacing w:val="2"/>
          <w:sz w:val="24"/>
          <w:szCs w:val="24"/>
          <w:lang w:eastAsia="ru-RU"/>
        </w:rPr>
        <w:t xml:space="preserve"> (или) пользоваться иностранными финансовыми инструментами: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лицам, замещающим (занимающим):</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а) государственные должности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б) должности первого заместителя и заместителей Генерального прокурора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lastRenderedPageBreak/>
        <w:t xml:space="preserve">в) должности </w:t>
      </w:r>
      <w:proofErr w:type="gramStart"/>
      <w:r w:rsidRPr="00581F3E">
        <w:rPr>
          <w:rFonts w:ascii="Times New Roman" w:eastAsia="Times New Roman" w:hAnsi="Times New Roman" w:cs="Times New Roman"/>
          <w:color w:val="2D2D2D"/>
          <w:spacing w:val="2"/>
          <w:sz w:val="24"/>
          <w:szCs w:val="24"/>
          <w:lang w:eastAsia="ru-RU"/>
        </w:rPr>
        <w:t>членов Совета директоров Центрального банка Российской Федерации</w:t>
      </w:r>
      <w:proofErr w:type="gramEnd"/>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г) государственные должности субъектов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spellStart"/>
      <w:r w:rsidRPr="00581F3E">
        <w:rPr>
          <w:rFonts w:ascii="Times New Roman" w:eastAsia="Times New Roman" w:hAnsi="Times New Roman" w:cs="Times New Roman"/>
          <w:color w:val="2D2D2D"/>
          <w:spacing w:val="2"/>
          <w:sz w:val="24"/>
          <w:szCs w:val="24"/>
          <w:lang w:eastAsia="ru-RU"/>
        </w:rPr>
        <w:t>д</w:t>
      </w:r>
      <w:proofErr w:type="spellEnd"/>
      <w:r w:rsidRPr="00581F3E">
        <w:rPr>
          <w:rFonts w:ascii="Times New Roman" w:eastAsia="Times New Roman" w:hAnsi="Times New Roman" w:cs="Times New Roman"/>
          <w:color w:val="2D2D2D"/>
          <w:spacing w:val="2"/>
          <w:sz w:val="24"/>
          <w:szCs w:val="24"/>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е) должности заместителей руководителей федеральных органов исполнительной власти;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spellStart"/>
      <w:r w:rsidRPr="00581F3E">
        <w:rPr>
          <w:rFonts w:ascii="Times New Roman" w:eastAsia="Times New Roman" w:hAnsi="Times New Roman" w:cs="Times New Roman"/>
          <w:color w:val="2D2D2D"/>
          <w:spacing w:val="2"/>
          <w:sz w:val="24"/>
          <w:szCs w:val="24"/>
          <w:lang w:eastAsia="ru-RU"/>
        </w:rPr>
        <w:t>з</w:t>
      </w:r>
      <w:proofErr w:type="spellEnd"/>
      <w:r w:rsidRPr="00581F3E">
        <w:rPr>
          <w:rFonts w:ascii="Times New Roman" w:eastAsia="Times New Roman" w:hAnsi="Times New Roman" w:cs="Times New Roman"/>
          <w:color w:val="2D2D2D"/>
          <w:spacing w:val="2"/>
          <w:sz w:val="24"/>
          <w:szCs w:val="24"/>
          <w:lang w:eastAsia="ru-RU"/>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00581F3E">
        <w:rPr>
          <w:rFonts w:ascii="Times New Roman" w:eastAsia="Times New Roman" w:hAnsi="Times New Roman" w:cs="Times New Roman"/>
          <w:color w:val="2D2D2D"/>
          <w:spacing w:val="2"/>
          <w:sz w:val="24"/>
          <w:szCs w:val="24"/>
          <w:lang w:eastAsia="ru-RU"/>
        </w:rPr>
        <w:br/>
        <w:t>(Подпункт в редакции, введенной в действие с 4 ноября 2015 года </w:t>
      </w:r>
      <w:hyperlink r:id="rId39" w:history="1">
        <w:r w:rsidRPr="00581F3E">
          <w:rPr>
            <w:rFonts w:ascii="Times New Roman" w:eastAsia="Times New Roman" w:hAnsi="Times New Roman" w:cs="Times New Roman"/>
            <w:color w:val="00466E"/>
            <w:spacing w:val="2"/>
            <w:sz w:val="24"/>
            <w:szCs w:val="24"/>
            <w:u w:val="single"/>
            <w:lang w:eastAsia="ru-RU"/>
          </w:rPr>
          <w:t>Федеральным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Pr="00581F3E">
        <w:rPr>
          <w:rFonts w:ascii="Times New Roman" w:eastAsia="Times New Roman" w:hAnsi="Times New Roman" w:cs="Times New Roman"/>
          <w:color w:val="2D2D2D"/>
          <w:spacing w:val="2"/>
          <w:sz w:val="24"/>
          <w:szCs w:val="24"/>
          <w:lang w:eastAsia="ru-RU"/>
        </w:rPr>
        <w:br/>
        <w:t>(Подпункт дополнительно включен с 1 января 2015 года </w:t>
      </w:r>
      <w:hyperlink r:id="rId40"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1_1)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r w:rsidRPr="00581F3E">
        <w:rPr>
          <w:rFonts w:ascii="Times New Roman" w:eastAsia="Times New Roman" w:hAnsi="Times New Roman" w:cs="Times New Roman"/>
          <w:color w:val="2D2D2D"/>
          <w:spacing w:val="2"/>
          <w:sz w:val="24"/>
          <w:szCs w:val="24"/>
          <w:lang w:eastAsia="ru-RU"/>
        </w:rPr>
        <w:br/>
        <w:t>(Пункт дополнительно включен с 4 ноября 2015 года </w:t>
      </w:r>
      <w:hyperlink r:id="rId41" w:history="1">
        <w:r w:rsidRPr="00581F3E">
          <w:rPr>
            <w:rFonts w:ascii="Times New Roman" w:eastAsia="Times New Roman" w:hAnsi="Times New Roman" w:cs="Times New Roman"/>
            <w:color w:val="00466E"/>
            <w:spacing w:val="2"/>
            <w:sz w:val="24"/>
            <w:szCs w:val="24"/>
            <w:u w:val="single"/>
            <w:lang w:eastAsia="ru-RU"/>
          </w:rPr>
          <w:t>Федеральным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2) супругам и несовершеннолетним детям лиц, указанных в </w:t>
      </w:r>
      <w:hyperlink r:id="rId42" w:history="1">
        <w:r w:rsidRPr="00581F3E">
          <w:rPr>
            <w:rFonts w:ascii="Times New Roman" w:eastAsia="Times New Roman" w:hAnsi="Times New Roman" w:cs="Times New Roman"/>
            <w:color w:val="00466E"/>
            <w:spacing w:val="2"/>
            <w:sz w:val="24"/>
            <w:szCs w:val="24"/>
            <w:u w:val="single"/>
            <w:lang w:eastAsia="ru-RU"/>
          </w:rPr>
          <w:t>подпунктах "а"</w:t>
        </w:r>
      </w:hyperlink>
      <w:r w:rsidRPr="00581F3E">
        <w:rPr>
          <w:rFonts w:ascii="Times New Roman" w:eastAsia="Times New Roman" w:hAnsi="Times New Roman" w:cs="Times New Roman"/>
          <w:color w:val="2D2D2D"/>
          <w:spacing w:val="2"/>
          <w:sz w:val="24"/>
          <w:szCs w:val="24"/>
          <w:lang w:eastAsia="ru-RU"/>
        </w:rPr>
        <w:t>-</w:t>
      </w:r>
      <w:hyperlink r:id="rId43" w:history="1">
        <w:r w:rsidRPr="00581F3E">
          <w:rPr>
            <w:rFonts w:ascii="Times New Roman" w:eastAsia="Times New Roman" w:hAnsi="Times New Roman" w:cs="Times New Roman"/>
            <w:color w:val="00466E"/>
            <w:spacing w:val="2"/>
            <w:sz w:val="24"/>
            <w:szCs w:val="24"/>
            <w:u w:val="single"/>
            <w:lang w:eastAsia="ru-RU"/>
          </w:rPr>
          <w:t>"</w:t>
        </w:r>
        <w:proofErr w:type="spellStart"/>
        <w:r w:rsidRPr="00581F3E">
          <w:rPr>
            <w:rFonts w:ascii="Times New Roman" w:eastAsia="Times New Roman" w:hAnsi="Times New Roman" w:cs="Times New Roman"/>
            <w:color w:val="00466E"/>
            <w:spacing w:val="2"/>
            <w:sz w:val="24"/>
            <w:szCs w:val="24"/>
            <w:u w:val="single"/>
            <w:lang w:eastAsia="ru-RU"/>
          </w:rPr>
          <w:t>з</w:t>
        </w:r>
        <w:proofErr w:type="spellEnd"/>
        <w:r w:rsidRPr="00581F3E">
          <w:rPr>
            <w:rFonts w:ascii="Times New Roman" w:eastAsia="Times New Roman" w:hAnsi="Times New Roman" w:cs="Times New Roman"/>
            <w:color w:val="00466E"/>
            <w:spacing w:val="2"/>
            <w:sz w:val="24"/>
            <w:szCs w:val="24"/>
            <w:u w:val="single"/>
            <w:lang w:eastAsia="ru-RU"/>
          </w:rPr>
          <w:t>" пункта 1</w:t>
        </w:r>
      </w:hyperlink>
      <w:r w:rsidRPr="00581F3E">
        <w:rPr>
          <w:rFonts w:ascii="Times New Roman" w:eastAsia="Times New Roman" w:hAnsi="Times New Roman" w:cs="Times New Roman"/>
          <w:color w:val="2D2D2D"/>
          <w:spacing w:val="2"/>
          <w:sz w:val="24"/>
          <w:szCs w:val="24"/>
          <w:lang w:eastAsia="ru-RU"/>
        </w:rPr>
        <w:t> и </w:t>
      </w:r>
      <w:hyperlink r:id="rId44" w:history="1">
        <w:r w:rsidRPr="00581F3E">
          <w:rPr>
            <w:rFonts w:ascii="Times New Roman" w:eastAsia="Times New Roman" w:hAnsi="Times New Roman" w:cs="Times New Roman"/>
            <w:color w:val="00466E"/>
            <w:spacing w:val="2"/>
            <w:sz w:val="24"/>
            <w:szCs w:val="24"/>
            <w:u w:val="single"/>
            <w:lang w:eastAsia="ru-RU"/>
          </w:rPr>
          <w:t>пункте 1_1 настоящей части</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(Пункт в редакции, введенной в действие с 1 января 2015 года </w:t>
      </w:r>
      <w:hyperlink r:id="rId45"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4 ноября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46"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lastRenderedPageBreak/>
        <w:t>3) иным лицам в случаях, предусмотренных федеральными законами.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w:t>
      </w:r>
      <w:proofErr w:type="gramStart"/>
      <w:r w:rsidRPr="00581F3E">
        <w:rPr>
          <w:rFonts w:ascii="Times New Roman" w:eastAsia="Times New Roman" w:hAnsi="Times New Roman" w:cs="Times New Roman"/>
          <w:color w:val="2D2D2D"/>
          <w:spacing w:val="2"/>
          <w:sz w:val="24"/>
          <w:szCs w:val="24"/>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47" w:history="1">
        <w:r w:rsidRPr="00581F3E">
          <w:rPr>
            <w:rFonts w:ascii="Times New Roman" w:eastAsia="Times New Roman" w:hAnsi="Times New Roman" w:cs="Times New Roman"/>
            <w:color w:val="00466E"/>
            <w:spacing w:val="2"/>
            <w:sz w:val="24"/>
            <w:szCs w:val="24"/>
            <w:u w:val="single"/>
            <w:lang w:eastAsia="ru-RU"/>
          </w:rPr>
          <w:t>пункте 1 части 1</w:t>
        </w:r>
      </w:hyperlink>
      <w:r w:rsidRPr="00581F3E">
        <w:rPr>
          <w:rFonts w:ascii="Times New Roman" w:eastAsia="Times New Roman" w:hAnsi="Times New Roman" w:cs="Times New Roman"/>
          <w:color w:val="2D2D2D"/>
          <w:spacing w:val="2"/>
          <w:sz w:val="24"/>
          <w:szCs w:val="24"/>
          <w:lang w:eastAsia="ru-RU"/>
        </w:rPr>
        <w:t>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581F3E">
        <w:rPr>
          <w:rFonts w:ascii="Times New Roman" w:eastAsia="Times New Roman" w:hAnsi="Times New Roman" w:cs="Times New Roman"/>
          <w:color w:val="2D2D2D"/>
          <w:spacing w:val="2"/>
          <w:sz w:val="24"/>
          <w:szCs w:val="24"/>
          <w:lang w:eastAsia="ru-RU"/>
        </w:rP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 января 2015 года </w:t>
      </w:r>
      <w:hyperlink r:id="rId48"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581F3E">
        <w:rPr>
          <w:rFonts w:ascii="Times New Roman" w:eastAsia="Times New Roman" w:hAnsi="Times New Roman" w:cs="Times New Roman"/>
          <w:color w:val="2D2D2D"/>
          <w:spacing w:val="2"/>
          <w:sz w:val="24"/>
          <w:szCs w:val="24"/>
          <w:lang w:eastAsia="ru-RU"/>
        </w:rPr>
        <w:br/>
        <w:t>(Статья дополнительно включена с 19 мая 2013 года </w:t>
      </w:r>
      <w:hyperlink r:id="rId49" w:history="1">
        <w:r w:rsidRPr="00581F3E">
          <w:rPr>
            <w:rFonts w:ascii="Times New Roman" w:eastAsia="Times New Roman" w:hAnsi="Times New Roman" w:cs="Times New Roman"/>
            <w:color w:val="00466E"/>
            <w:spacing w:val="2"/>
            <w:sz w:val="24"/>
            <w:szCs w:val="24"/>
            <w:u w:val="single"/>
            <w:lang w:eastAsia="ru-RU"/>
          </w:rPr>
          <w:t>Федеральным законом от 7 мая 2013 года N 102-ФЗ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8. Представление сведений о доходах, об имуществе и обязательствах имущественного характера</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(Наименование в редакции, введенной в действие с 1 января 2013 года </w:t>
      </w:r>
      <w:hyperlink r:id="rId50"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w:t>
      </w:r>
      <w:proofErr w:type="gramStart"/>
      <w:r w:rsidRPr="00581F3E">
        <w:rPr>
          <w:rFonts w:ascii="Times New Roman" w:eastAsia="Times New Roman" w:hAnsi="Times New Roman" w:cs="Times New Roman"/>
          <w:color w:val="2D2D2D"/>
          <w:spacing w:val="2"/>
          <w:sz w:val="24"/>
          <w:szCs w:val="24"/>
          <w:lang w:eastAsia="ru-RU"/>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t>
      </w:r>
      <w:hyperlink r:id="rId51" w:history="1">
        <w:r w:rsidRPr="00581F3E">
          <w:rPr>
            <w:rFonts w:ascii="Times New Roman" w:eastAsia="Times New Roman" w:hAnsi="Times New Roman" w:cs="Times New Roman"/>
            <w:color w:val="00466E"/>
            <w:spacing w:val="2"/>
            <w:sz w:val="24"/>
            <w:szCs w:val="24"/>
            <w:u w:val="single"/>
            <w:lang w:eastAsia="ru-RU"/>
          </w:rPr>
          <w:t>8.1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граждане, претендующие на замещение должностей государственной службы;*</w:t>
      </w:r>
      <w:hyperlink r:id="rId52" w:history="1">
        <w:r w:rsidRPr="00581F3E">
          <w:rPr>
            <w:rFonts w:ascii="Times New Roman" w:eastAsia="Times New Roman" w:hAnsi="Times New Roman" w:cs="Times New Roman"/>
            <w:color w:val="00466E"/>
            <w:spacing w:val="2"/>
            <w:sz w:val="24"/>
            <w:szCs w:val="24"/>
            <w:u w:val="single"/>
            <w:lang w:eastAsia="ru-RU"/>
          </w:rPr>
          <w:t>8.1.1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(Пункт в редакции, введенной в действие с 1 января 2015 года </w:t>
      </w:r>
      <w:hyperlink r:id="rId53"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1_1)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r w:rsidRPr="00581F3E">
        <w:rPr>
          <w:rFonts w:ascii="Times New Roman" w:eastAsia="Times New Roman" w:hAnsi="Times New Roman" w:cs="Times New Roman"/>
          <w:color w:val="2D2D2D"/>
          <w:spacing w:val="2"/>
          <w:sz w:val="24"/>
          <w:szCs w:val="24"/>
          <w:lang w:eastAsia="ru-RU"/>
        </w:rPr>
        <w:br/>
        <w:t>(Пункт дополнительно включен с 1 января 2013 года </w:t>
      </w:r>
      <w:hyperlink r:id="rId54"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w:t>
      </w:r>
      <w:hyperlink r:id="rId55" w:history="1">
        <w:r w:rsidRPr="00581F3E">
          <w:rPr>
            <w:rFonts w:ascii="Times New Roman" w:eastAsia="Times New Roman" w:hAnsi="Times New Roman" w:cs="Times New Roman"/>
            <w:color w:val="00466E"/>
            <w:spacing w:val="2"/>
            <w:sz w:val="24"/>
            <w:szCs w:val="24"/>
            <w:u w:val="single"/>
            <w:lang w:eastAsia="ru-RU"/>
          </w:rPr>
          <w:t>8.1.1_1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1_2)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Pr="00581F3E">
        <w:rPr>
          <w:rFonts w:ascii="Times New Roman" w:eastAsia="Times New Roman" w:hAnsi="Times New Roman" w:cs="Times New Roman"/>
          <w:color w:val="2D2D2D"/>
          <w:spacing w:val="2"/>
          <w:sz w:val="24"/>
          <w:szCs w:val="24"/>
          <w:lang w:eastAsia="ru-RU"/>
        </w:rPr>
        <w:br/>
        <w:t>(Пункт дополнительно включен с 1 января 2015 года </w:t>
      </w:r>
      <w:hyperlink r:id="rId56"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w:t>
      </w:r>
      <w:r w:rsidRPr="00581F3E">
        <w:rPr>
          <w:rFonts w:ascii="Times New Roman" w:eastAsia="Times New Roman" w:hAnsi="Times New Roman" w:cs="Times New Roman"/>
          <w:color w:val="2D2D2D"/>
          <w:spacing w:val="2"/>
          <w:sz w:val="24"/>
          <w:szCs w:val="24"/>
          <w:lang w:eastAsia="ru-RU"/>
        </w:rPr>
        <w:lastRenderedPageBreak/>
        <w:t>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hyperlink r:id="rId57" w:history="1">
        <w:r w:rsidRPr="00581F3E">
          <w:rPr>
            <w:rFonts w:ascii="Times New Roman" w:eastAsia="Times New Roman" w:hAnsi="Times New Roman" w:cs="Times New Roman"/>
            <w:color w:val="00466E"/>
            <w:spacing w:val="2"/>
            <w:sz w:val="24"/>
            <w:szCs w:val="24"/>
            <w:u w:val="single"/>
            <w:lang w:eastAsia="ru-RU"/>
          </w:rPr>
          <w:t>8.1.3</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3_1) граждане, претендующие на замещение должностей руководителей государственных (муниципальных) учреждений;</w:t>
      </w:r>
      <w:r w:rsidRPr="00581F3E">
        <w:rPr>
          <w:rFonts w:ascii="Times New Roman" w:eastAsia="Times New Roman" w:hAnsi="Times New Roman" w:cs="Times New Roman"/>
          <w:color w:val="2D2D2D"/>
          <w:spacing w:val="2"/>
          <w:sz w:val="24"/>
          <w:szCs w:val="24"/>
          <w:lang w:eastAsia="ru-RU"/>
        </w:rPr>
        <w:br/>
        <w:t>(Пункт дополнительно включен с 1 января 2013 года </w:t>
      </w:r>
      <w:hyperlink r:id="rId58" w:history="1">
        <w:r w:rsidRPr="00581F3E">
          <w:rPr>
            <w:rFonts w:ascii="Times New Roman" w:eastAsia="Times New Roman" w:hAnsi="Times New Roman" w:cs="Times New Roman"/>
            <w:color w:val="00466E"/>
            <w:spacing w:val="2"/>
            <w:sz w:val="24"/>
            <w:szCs w:val="24"/>
            <w:u w:val="single"/>
            <w:lang w:eastAsia="ru-RU"/>
          </w:rPr>
          <w:t>Федеральным законом от 29 декабря 2012 года N 280-ФЗ</w:t>
        </w:r>
      </w:hyperlink>
      <w:r w:rsidRPr="00581F3E">
        <w:rPr>
          <w:rFonts w:ascii="Times New Roman" w:eastAsia="Times New Roman" w:hAnsi="Times New Roman" w:cs="Times New Roman"/>
          <w:color w:val="2D2D2D"/>
          <w:spacing w:val="2"/>
          <w:sz w:val="24"/>
          <w:szCs w:val="24"/>
          <w:lang w:eastAsia="ru-RU"/>
        </w:rPr>
        <w:t>) *</w:t>
      </w:r>
      <w:hyperlink r:id="rId59" w:history="1">
        <w:r w:rsidRPr="00581F3E">
          <w:rPr>
            <w:rFonts w:ascii="Times New Roman" w:eastAsia="Times New Roman" w:hAnsi="Times New Roman" w:cs="Times New Roman"/>
            <w:color w:val="00466E"/>
            <w:spacing w:val="2"/>
            <w:sz w:val="24"/>
            <w:szCs w:val="24"/>
            <w:u w:val="single"/>
            <w:lang w:eastAsia="ru-RU"/>
          </w:rPr>
          <w:t>8.1.3_1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3_2) лица, замещающие должности государственной службы, включенные в перечни, установленные нормативными правовыми актами Российской Федерации;</w:t>
      </w:r>
      <w:r w:rsidRPr="00581F3E">
        <w:rPr>
          <w:rFonts w:ascii="Times New Roman" w:eastAsia="Times New Roman" w:hAnsi="Times New Roman" w:cs="Times New Roman"/>
          <w:color w:val="2D2D2D"/>
          <w:spacing w:val="2"/>
          <w:sz w:val="24"/>
          <w:szCs w:val="24"/>
          <w:lang w:eastAsia="ru-RU"/>
        </w:rPr>
        <w:br/>
        <w:t>(Пункт дополнительно включен с 1 января 2015 года </w:t>
      </w:r>
      <w:hyperlink r:id="rId60"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 лица, замещающие должности, указанные в </w:t>
      </w:r>
      <w:hyperlink r:id="rId61" w:history="1">
        <w:r w:rsidRPr="00581F3E">
          <w:rPr>
            <w:rFonts w:ascii="Times New Roman" w:eastAsia="Times New Roman" w:hAnsi="Times New Roman" w:cs="Times New Roman"/>
            <w:color w:val="00466E"/>
            <w:spacing w:val="2"/>
            <w:sz w:val="24"/>
            <w:szCs w:val="24"/>
            <w:u w:val="single"/>
            <w:lang w:eastAsia="ru-RU"/>
          </w:rPr>
          <w:t>пунктах 1_1</w:t>
        </w:r>
      </w:hyperlink>
      <w:r w:rsidRPr="00581F3E">
        <w:rPr>
          <w:rFonts w:ascii="Times New Roman" w:eastAsia="Times New Roman" w:hAnsi="Times New Roman" w:cs="Times New Roman"/>
          <w:color w:val="2D2D2D"/>
          <w:spacing w:val="2"/>
          <w:sz w:val="24"/>
          <w:szCs w:val="24"/>
          <w:lang w:eastAsia="ru-RU"/>
        </w:rPr>
        <w:t>-</w:t>
      </w:r>
      <w:hyperlink r:id="rId62" w:history="1">
        <w:r w:rsidRPr="00581F3E">
          <w:rPr>
            <w:rFonts w:ascii="Times New Roman" w:eastAsia="Times New Roman" w:hAnsi="Times New Roman" w:cs="Times New Roman"/>
            <w:color w:val="00466E"/>
            <w:spacing w:val="2"/>
            <w:sz w:val="24"/>
            <w:szCs w:val="24"/>
            <w:u w:val="single"/>
            <w:lang w:eastAsia="ru-RU"/>
          </w:rPr>
          <w:t>3_1</w:t>
        </w:r>
      </w:hyperlink>
      <w:r w:rsidRPr="00581F3E">
        <w:rPr>
          <w:rFonts w:ascii="Times New Roman" w:eastAsia="Times New Roman" w:hAnsi="Times New Roman" w:cs="Times New Roman"/>
          <w:color w:val="2D2D2D"/>
          <w:spacing w:val="2"/>
          <w:sz w:val="24"/>
          <w:szCs w:val="24"/>
          <w:lang w:eastAsia="ru-RU"/>
        </w:rPr>
        <w:t> настоящей части.</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(Пункт в редакции, введенной в действие с 1 января 2015 года </w:t>
      </w:r>
      <w:hyperlink r:id="rId63"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Порядок представления сведений о доходах, об имуществе и обязательствах имущественного характера, указанных в </w:t>
      </w:r>
      <w:hyperlink r:id="rId64" w:history="1">
        <w:r w:rsidRPr="00581F3E">
          <w:rPr>
            <w:rFonts w:ascii="Times New Roman" w:eastAsia="Times New Roman" w:hAnsi="Times New Roman" w:cs="Times New Roman"/>
            <w:color w:val="00466E"/>
            <w:spacing w:val="2"/>
            <w:sz w:val="24"/>
            <w:szCs w:val="24"/>
            <w:u w:val="single"/>
            <w:lang w:eastAsia="ru-RU"/>
          </w:rPr>
          <w:t>части 1</w:t>
        </w:r>
      </w:hyperlink>
      <w:r w:rsidRPr="00581F3E">
        <w:rPr>
          <w:rFonts w:ascii="Times New Roman" w:eastAsia="Times New Roman" w:hAnsi="Times New Roman" w:cs="Times New Roman"/>
          <w:color w:val="2D2D2D"/>
          <w:spacing w:val="2"/>
          <w:sz w:val="24"/>
          <w:szCs w:val="24"/>
          <w:lang w:eastAsia="ru-RU"/>
        </w:rPr>
        <w:t>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r w:rsidRPr="00581F3E">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2013 года </w:t>
      </w:r>
      <w:hyperlink r:id="rId65"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w:t>
      </w:r>
      <w:hyperlink r:id="rId66" w:history="1">
        <w:r w:rsidRPr="00581F3E">
          <w:rPr>
            <w:rFonts w:ascii="Times New Roman" w:eastAsia="Times New Roman" w:hAnsi="Times New Roman" w:cs="Times New Roman"/>
            <w:color w:val="00466E"/>
            <w:spacing w:val="2"/>
            <w:sz w:val="24"/>
            <w:szCs w:val="24"/>
            <w:u w:val="single"/>
            <w:lang w:eastAsia="ru-RU"/>
          </w:rPr>
          <w:t>8.2</w:t>
        </w:r>
      </w:hyperlink>
      <w:r w:rsidRPr="00581F3E">
        <w:rPr>
          <w:rFonts w:ascii="Times New Roman" w:eastAsia="Times New Roman" w:hAnsi="Times New Roman" w:cs="Times New Roman"/>
          <w:color w:val="2D2D2D"/>
          <w:spacing w:val="2"/>
          <w:sz w:val="24"/>
          <w:szCs w:val="24"/>
          <w:lang w:eastAsia="ru-RU"/>
        </w:rPr>
        <w:t>)</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Сведения о доходах, об имуществе и обязательствах имущественного характера, представляемые в соответствии с </w:t>
      </w:r>
      <w:hyperlink r:id="rId67" w:history="1">
        <w:r w:rsidRPr="00581F3E">
          <w:rPr>
            <w:rFonts w:ascii="Times New Roman" w:eastAsia="Times New Roman" w:hAnsi="Times New Roman" w:cs="Times New Roman"/>
            <w:color w:val="00466E"/>
            <w:spacing w:val="2"/>
            <w:sz w:val="24"/>
            <w:szCs w:val="24"/>
            <w:u w:val="single"/>
            <w:lang w:eastAsia="ru-RU"/>
          </w:rPr>
          <w:t>частью 1</w:t>
        </w:r>
      </w:hyperlink>
      <w:r w:rsidRPr="00581F3E">
        <w:rPr>
          <w:rFonts w:ascii="Times New Roman" w:eastAsia="Times New Roman" w:hAnsi="Times New Roman" w:cs="Times New Roman"/>
          <w:color w:val="2D2D2D"/>
          <w:spacing w:val="2"/>
          <w:sz w:val="24"/>
          <w:szCs w:val="24"/>
          <w:lang w:eastAsia="ru-RU"/>
        </w:rPr>
        <w:t xml:space="preserve"> настоящей статьи, относятся к информации ограниченного доступа. </w:t>
      </w:r>
      <w:proofErr w:type="gramStart"/>
      <w:r w:rsidRPr="00581F3E">
        <w:rPr>
          <w:rFonts w:ascii="Times New Roman" w:eastAsia="Times New Roman" w:hAnsi="Times New Roman" w:cs="Times New Roman"/>
          <w:color w:val="2D2D2D"/>
          <w:spacing w:val="2"/>
          <w:sz w:val="24"/>
          <w:szCs w:val="24"/>
          <w:lang w:eastAsia="ru-RU"/>
        </w:rPr>
        <w:t>Сведения о доходах, об имуществе и обязательствах имущественного характера, представляемые гражданином в соответствии с </w:t>
      </w:r>
      <w:hyperlink r:id="rId68" w:history="1">
        <w:r w:rsidRPr="00581F3E">
          <w:rPr>
            <w:rFonts w:ascii="Times New Roman" w:eastAsia="Times New Roman" w:hAnsi="Times New Roman" w:cs="Times New Roman"/>
            <w:color w:val="00466E"/>
            <w:spacing w:val="2"/>
            <w:sz w:val="24"/>
            <w:szCs w:val="24"/>
            <w:u w:val="single"/>
            <w:lang w:eastAsia="ru-RU"/>
          </w:rPr>
          <w:t>частью 1</w:t>
        </w:r>
      </w:hyperlink>
      <w:r w:rsidRPr="00581F3E">
        <w:rPr>
          <w:rFonts w:ascii="Times New Roman" w:eastAsia="Times New Roman" w:hAnsi="Times New Roman" w:cs="Times New Roman"/>
          <w:color w:val="2D2D2D"/>
          <w:spacing w:val="2"/>
          <w:sz w:val="24"/>
          <w:szCs w:val="24"/>
          <w:lang w:eastAsia="ru-RU"/>
        </w:rPr>
        <w:t xml:space="preserve"> настоящей статьи, в случае </w:t>
      </w:r>
      <w:proofErr w:type="spellStart"/>
      <w:r w:rsidRPr="00581F3E">
        <w:rPr>
          <w:rFonts w:ascii="Times New Roman" w:eastAsia="Times New Roman" w:hAnsi="Times New Roman" w:cs="Times New Roman"/>
          <w:color w:val="2D2D2D"/>
          <w:spacing w:val="2"/>
          <w:sz w:val="24"/>
          <w:szCs w:val="24"/>
          <w:lang w:eastAsia="ru-RU"/>
        </w:rPr>
        <w:t>непоступления</w:t>
      </w:r>
      <w:proofErr w:type="spellEnd"/>
      <w:r w:rsidRPr="00581F3E">
        <w:rPr>
          <w:rFonts w:ascii="Times New Roman" w:eastAsia="Times New Roman" w:hAnsi="Times New Roman" w:cs="Times New Roman"/>
          <w:color w:val="2D2D2D"/>
          <w:spacing w:val="2"/>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proofErr w:type="gramEnd"/>
      <w:r w:rsidRPr="00581F3E">
        <w:rPr>
          <w:rFonts w:ascii="Times New Roman" w:eastAsia="Times New Roman" w:hAnsi="Times New Roman" w:cs="Times New Roman"/>
          <w:color w:val="2D2D2D"/>
          <w:spacing w:val="2"/>
          <w:sz w:val="24"/>
          <w:szCs w:val="24"/>
          <w:lang w:eastAsia="ru-RU"/>
        </w:rPr>
        <w:t xml:space="preserve">,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w:t>
      </w:r>
      <w:proofErr w:type="gramStart"/>
      <w:r w:rsidRPr="00581F3E">
        <w:rPr>
          <w:rFonts w:ascii="Times New Roman" w:eastAsia="Times New Roman" w:hAnsi="Times New Roman" w:cs="Times New Roman"/>
          <w:color w:val="2D2D2D"/>
          <w:spacing w:val="2"/>
          <w:sz w:val="24"/>
          <w:szCs w:val="24"/>
          <w:lang w:eastAsia="ru-RU"/>
        </w:rPr>
        <w:t>Сведения о доходах, об имуществе и обязательствах имущественного характера, представляемые в соответствии с </w:t>
      </w:r>
      <w:hyperlink r:id="rId69" w:history="1">
        <w:r w:rsidRPr="00581F3E">
          <w:rPr>
            <w:rFonts w:ascii="Times New Roman" w:eastAsia="Times New Roman" w:hAnsi="Times New Roman" w:cs="Times New Roman"/>
            <w:color w:val="00466E"/>
            <w:spacing w:val="2"/>
            <w:sz w:val="24"/>
            <w:szCs w:val="24"/>
            <w:u w:val="single"/>
            <w:lang w:eastAsia="ru-RU"/>
          </w:rPr>
          <w:t>частью 1</w:t>
        </w:r>
      </w:hyperlink>
      <w:r w:rsidRPr="00581F3E">
        <w:rPr>
          <w:rFonts w:ascii="Times New Roman" w:eastAsia="Times New Roman" w:hAnsi="Times New Roman" w:cs="Times New Roman"/>
          <w:color w:val="2D2D2D"/>
          <w:spacing w:val="2"/>
          <w:sz w:val="24"/>
          <w:szCs w:val="24"/>
          <w:lang w:eastAsia="ru-RU"/>
        </w:rPr>
        <w:t>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hyperlink r:id="rId70" w:history="1">
        <w:r w:rsidRPr="00581F3E">
          <w:rPr>
            <w:rFonts w:ascii="Times New Roman" w:eastAsia="Times New Roman" w:hAnsi="Times New Roman" w:cs="Times New Roman"/>
            <w:color w:val="00466E"/>
            <w:spacing w:val="2"/>
            <w:sz w:val="24"/>
            <w:szCs w:val="24"/>
            <w:u w:val="single"/>
            <w:lang w:eastAsia="ru-RU"/>
          </w:rPr>
          <w:t>8.3</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2013 года </w:t>
      </w:r>
      <w:hyperlink r:id="rId71"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proofErr w:type="gramEnd"/>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 января 2013 </w:t>
      </w:r>
      <w:proofErr w:type="spellStart"/>
      <w:r w:rsidRPr="00581F3E">
        <w:rPr>
          <w:rFonts w:ascii="Times New Roman" w:eastAsia="Times New Roman" w:hAnsi="Times New Roman" w:cs="Times New Roman"/>
          <w:color w:val="2D2D2D"/>
          <w:spacing w:val="2"/>
          <w:sz w:val="24"/>
          <w:szCs w:val="24"/>
          <w:lang w:eastAsia="ru-RU"/>
        </w:rPr>
        <w:t>года</w:t>
      </w:r>
      <w:hyperlink r:id="rId72"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29 декабря 2012 года N 280-ФЗ</w:t>
        </w:r>
      </w:hyperlink>
      <w:r w:rsidRPr="00581F3E">
        <w:rPr>
          <w:rFonts w:ascii="Times New Roman" w:eastAsia="Times New Roman" w:hAnsi="Times New Roman" w:cs="Times New Roman"/>
          <w:color w:val="2D2D2D"/>
          <w:spacing w:val="2"/>
          <w:sz w:val="24"/>
          <w:szCs w:val="24"/>
          <w:lang w:eastAsia="ru-RU"/>
        </w:rPr>
        <w:t>. </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lastRenderedPageBreak/>
        <w:t xml:space="preserve">4. </w:t>
      </w:r>
      <w:proofErr w:type="gramStart"/>
      <w:r w:rsidRPr="00581F3E">
        <w:rPr>
          <w:rFonts w:ascii="Times New Roman" w:eastAsia="Times New Roman" w:hAnsi="Times New Roman" w:cs="Times New Roman"/>
          <w:color w:val="2D2D2D"/>
          <w:spacing w:val="2"/>
          <w:sz w:val="24"/>
          <w:szCs w:val="24"/>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73" w:history="1">
        <w:r w:rsidRPr="00581F3E">
          <w:rPr>
            <w:rFonts w:ascii="Times New Roman" w:eastAsia="Times New Roman" w:hAnsi="Times New Roman" w:cs="Times New Roman"/>
            <w:color w:val="00466E"/>
            <w:spacing w:val="2"/>
            <w:sz w:val="24"/>
            <w:szCs w:val="24"/>
            <w:u w:val="single"/>
            <w:lang w:eastAsia="ru-RU"/>
          </w:rPr>
          <w:t>частью 1</w:t>
        </w:r>
      </w:hyperlink>
      <w:r w:rsidRPr="00581F3E">
        <w:rPr>
          <w:rFonts w:ascii="Times New Roman" w:eastAsia="Times New Roman" w:hAnsi="Times New Roman" w:cs="Times New Roman"/>
          <w:color w:val="2D2D2D"/>
          <w:spacing w:val="2"/>
          <w:sz w:val="24"/>
          <w:szCs w:val="24"/>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581F3E">
        <w:rPr>
          <w:rFonts w:ascii="Times New Roman" w:eastAsia="Times New Roman" w:hAnsi="Times New Roman" w:cs="Times New Roman"/>
          <w:color w:val="2D2D2D"/>
          <w:spacing w:val="2"/>
          <w:sz w:val="24"/>
          <w:szCs w:val="24"/>
          <w:lang w:eastAsia="ru-RU"/>
        </w:rPr>
        <w:t xml:space="preserve"> физических лиц.</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5. </w:t>
      </w:r>
      <w:proofErr w:type="gramStart"/>
      <w:r w:rsidRPr="00581F3E">
        <w:rPr>
          <w:rFonts w:ascii="Times New Roman" w:eastAsia="Times New Roman" w:hAnsi="Times New Roman" w:cs="Times New Roman"/>
          <w:color w:val="2D2D2D"/>
          <w:spacing w:val="2"/>
          <w:sz w:val="24"/>
          <w:szCs w:val="24"/>
          <w:lang w:eastAsia="ru-RU"/>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74" w:history="1">
        <w:r w:rsidRPr="00581F3E">
          <w:rPr>
            <w:rFonts w:ascii="Times New Roman" w:eastAsia="Times New Roman" w:hAnsi="Times New Roman" w:cs="Times New Roman"/>
            <w:color w:val="00466E"/>
            <w:spacing w:val="2"/>
            <w:sz w:val="24"/>
            <w:szCs w:val="24"/>
            <w:u w:val="single"/>
            <w:lang w:eastAsia="ru-RU"/>
          </w:rPr>
          <w:t>частью 1</w:t>
        </w:r>
      </w:hyperlink>
      <w:r w:rsidRPr="00581F3E">
        <w:rPr>
          <w:rFonts w:ascii="Times New Roman" w:eastAsia="Times New Roman" w:hAnsi="Times New Roman" w:cs="Times New Roman"/>
          <w:color w:val="2D2D2D"/>
          <w:spacing w:val="2"/>
          <w:sz w:val="24"/>
          <w:szCs w:val="24"/>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hyperlink r:id="rId75" w:history="1">
        <w:r w:rsidRPr="00581F3E">
          <w:rPr>
            <w:rFonts w:ascii="Times New Roman" w:eastAsia="Times New Roman" w:hAnsi="Times New Roman" w:cs="Times New Roman"/>
            <w:color w:val="00466E"/>
            <w:spacing w:val="2"/>
            <w:sz w:val="24"/>
            <w:szCs w:val="24"/>
            <w:u w:val="single"/>
            <w:lang w:eastAsia="ru-RU"/>
          </w:rPr>
          <w:t>8.5</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6. </w:t>
      </w:r>
      <w:proofErr w:type="gramStart"/>
      <w:r w:rsidRPr="00581F3E">
        <w:rPr>
          <w:rFonts w:ascii="Times New Roman" w:eastAsia="Times New Roman" w:hAnsi="Times New Roman" w:cs="Times New Roman"/>
          <w:color w:val="2D2D2D"/>
          <w:spacing w:val="2"/>
          <w:sz w:val="24"/>
          <w:szCs w:val="24"/>
          <w:lang w:eastAsia="ru-RU"/>
        </w:rPr>
        <w:t>Сведения о доходах, об имуществе и обязательствах имущественного характера, представляемые лицами, замещающими должности, указанные в </w:t>
      </w:r>
      <w:hyperlink r:id="rId76" w:history="1">
        <w:r w:rsidRPr="00581F3E">
          <w:rPr>
            <w:rFonts w:ascii="Times New Roman" w:eastAsia="Times New Roman" w:hAnsi="Times New Roman" w:cs="Times New Roman"/>
            <w:color w:val="00466E"/>
            <w:spacing w:val="2"/>
            <w:sz w:val="24"/>
            <w:szCs w:val="24"/>
            <w:u w:val="single"/>
            <w:lang w:eastAsia="ru-RU"/>
          </w:rPr>
          <w:t>пунктах 1_1</w:t>
        </w:r>
      </w:hyperlink>
      <w:r w:rsidRPr="00581F3E">
        <w:rPr>
          <w:rFonts w:ascii="Times New Roman" w:eastAsia="Times New Roman" w:hAnsi="Times New Roman" w:cs="Times New Roman"/>
          <w:color w:val="2D2D2D"/>
          <w:spacing w:val="2"/>
          <w:sz w:val="24"/>
          <w:szCs w:val="24"/>
          <w:lang w:eastAsia="ru-RU"/>
        </w:rPr>
        <w:t>-</w:t>
      </w:r>
      <w:hyperlink r:id="rId77" w:history="1">
        <w:r w:rsidRPr="00581F3E">
          <w:rPr>
            <w:rFonts w:ascii="Times New Roman" w:eastAsia="Times New Roman" w:hAnsi="Times New Roman" w:cs="Times New Roman"/>
            <w:color w:val="00466E"/>
            <w:spacing w:val="2"/>
            <w:sz w:val="24"/>
            <w:szCs w:val="24"/>
            <w:u w:val="single"/>
            <w:lang w:eastAsia="ru-RU"/>
          </w:rPr>
          <w:t>3_2 части 1</w:t>
        </w:r>
      </w:hyperlink>
      <w:r w:rsidRPr="00581F3E">
        <w:rPr>
          <w:rFonts w:ascii="Times New Roman" w:eastAsia="Times New Roman" w:hAnsi="Times New Roman" w:cs="Times New Roman"/>
          <w:color w:val="2D2D2D"/>
          <w:spacing w:val="2"/>
          <w:sz w:val="24"/>
          <w:szCs w:val="24"/>
          <w:lang w:eastAsia="ru-RU"/>
        </w:rPr>
        <w:t>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hyperlink r:id="rId78" w:history="1">
        <w:r w:rsidRPr="00581F3E">
          <w:rPr>
            <w:rFonts w:ascii="Times New Roman" w:eastAsia="Times New Roman" w:hAnsi="Times New Roman" w:cs="Times New Roman"/>
            <w:color w:val="00466E"/>
            <w:spacing w:val="2"/>
            <w:sz w:val="24"/>
            <w:szCs w:val="24"/>
            <w:u w:val="single"/>
            <w:lang w:eastAsia="ru-RU"/>
          </w:rPr>
          <w:t>8.6</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2013 года </w:t>
      </w:r>
      <w:hyperlink r:id="rId79"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proofErr w:type="gramEnd"/>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9 декабря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80"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28 ноября 2015 года N 354-ФЗ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7. </w:t>
      </w:r>
      <w:proofErr w:type="gramStart"/>
      <w:r w:rsidRPr="00581F3E">
        <w:rPr>
          <w:rFonts w:ascii="Times New Roman" w:eastAsia="Times New Roman" w:hAnsi="Times New Roman" w:cs="Times New Roman"/>
          <w:color w:val="2D2D2D"/>
          <w:spacing w:val="2"/>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81" w:history="1">
        <w:r w:rsidRPr="00581F3E">
          <w:rPr>
            <w:rFonts w:ascii="Times New Roman" w:eastAsia="Times New Roman" w:hAnsi="Times New Roman" w:cs="Times New Roman"/>
            <w:color w:val="00466E"/>
            <w:spacing w:val="2"/>
            <w:sz w:val="24"/>
            <w:szCs w:val="24"/>
            <w:u w:val="single"/>
            <w:lang w:eastAsia="ru-RU"/>
          </w:rPr>
          <w:t>частью 1</w:t>
        </w:r>
      </w:hyperlink>
      <w:r w:rsidRPr="00581F3E">
        <w:rPr>
          <w:rFonts w:ascii="Times New Roman" w:eastAsia="Times New Roman" w:hAnsi="Times New Roman" w:cs="Times New Roman"/>
          <w:color w:val="2D2D2D"/>
          <w:spacing w:val="2"/>
          <w:sz w:val="24"/>
          <w:szCs w:val="24"/>
          <w:lang w:eastAsia="ru-RU"/>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w:t>
      </w:r>
      <w:proofErr w:type="gramEnd"/>
      <w:r w:rsidRPr="00581F3E">
        <w:rPr>
          <w:rFonts w:ascii="Times New Roman" w:eastAsia="Times New Roman" w:hAnsi="Times New Roman" w:cs="Times New Roman"/>
          <w:color w:val="2D2D2D"/>
          <w:spacing w:val="2"/>
          <w:sz w:val="24"/>
          <w:szCs w:val="24"/>
          <w:lang w:eastAsia="ru-RU"/>
        </w:rP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rsidRPr="00581F3E">
        <w:rPr>
          <w:rFonts w:ascii="Times New Roman" w:eastAsia="Times New Roman" w:hAnsi="Times New Roman" w:cs="Times New Roman"/>
          <w:color w:val="2D2D2D"/>
          <w:spacing w:val="2"/>
          <w:sz w:val="24"/>
          <w:szCs w:val="24"/>
          <w:lang w:eastAsia="ru-RU"/>
        </w:rPr>
        <w:t>оперативно-разыскной</w:t>
      </w:r>
      <w:proofErr w:type="spellEnd"/>
      <w:r w:rsidRPr="00581F3E">
        <w:rPr>
          <w:rFonts w:ascii="Times New Roman" w:eastAsia="Times New Roman" w:hAnsi="Times New Roman" w:cs="Times New Roman"/>
          <w:color w:val="2D2D2D"/>
          <w:spacing w:val="2"/>
          <w:sz w:val="24"/>
          <w:szCs w:val="24"/>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82" w:history="1">
        <w:r w:rsidRPr="00581F3E">
          <w:rPr>
            <w:rFonts w:ascii="Times New Roman" w:eastAsia="Times New Roman" w:hAnsi="Times New Roman" w:cs="Times New Roman"/>
            <w:color w:val="00466E"/>
            <w:spacing w:val="2"/>
            <w:sz w:val="24"/>
            <w:szCs w:val="24"/>
            <w:u w:val="single"/>
            <w:lang w:eastAsia="ru-RU"/>
          </w:rPr>
          <w:t>части 1</w:t>
        </w:r>
      </w:hyperlink>
      <w:r w:rsidRPr="00581F3E">
        <w:rPr>
          <w:rFonts w:ascii="Times New Roman" w:eastAsia="Times New Roman" w:hAnsi="Times New Roman" w:cs="Times New Roman"/>
          <w:color w:val="2D2D2D"/>
          <w:spacing w:val="2"/>
          <w:sz w:val="24"/>
          <w:szCs w:val="24"/>
          <w:lang w:eastAsia="ru-RU"/>
        </w:rPr>
        <w:t> настоящей статьи, супруги (супруга) и несовершеннолетних детей данного гражданина или лица.</w:t>
      </w:r>
      <w:r w:rsidRPr="00581F3E">
        <w:rPr>
          <w:rFonts w:ascii="Times New Roman" w:eastAsia="Times New Roman" w:hAnsi="Times New Roman" w:cs="Times New Roman"/>
          <w:color w:val="2D2D2D"/>
          <w:spacing w:val="2"/>
          <w:sz w:val="24"/>
          <w:szCs w:val="24"/>
          <w:lang w:eastAsia="ru-RU"/>
        </w:rPr>
        <w:br/>
        <w:t>(Часть в редакции, введенной в действие с 1 января 2013 года </w:t>
      </w:r>
      <w:hyperlink r:id="rId83"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 января 2013 </w:t>
      </w:r>
      <w:proofErr w:type="spellStart"/>
      <w:r w:rsidRPr="00581F3E">
        <w:rPr>
          <w:rFonts w:ascii="Times New Roman" w:eastAsia="Times New Roman" w:hAnsi="Times New Roman" w:cs="Times New Roman"/>
          <w:color w:val="2D2D2D"/>
          <w:spacing w:val="2"/>
          <w:sz w:val="24"/>
          <w:szCs w:val="24"/>
          <w:lang w:eastAsia="ru-RU"/>
        </w:rPr>
        <w:t>года</w:t>
      </w:r>
      <w:hyperlink r:id="rId84"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29 декабря 2012 года N 280-ФЗ</w:t>
        </w:r>
      </w:hyperlink>
      <w:r w:rsidRPr="00581F3E">
        <w:rPr>
          <w:rFonts w:ascii="Times New Roman" w:eastAsia="Times New Roman" w:hAnsi="Times New Roman" w:cs="Times New Roman"/>
          <w:color w:val="2D2D2D"/>
          <w:spacing w:val="2"/>
          <w:sz w:val="24"/>
          <w:szCs w:val="24"/>
          <w:lang w:eastAsia="ru-RU"/>
        </w:rPr>
        <w:t>. *</w:t>
      </w:r>
      <w:hyperlink r:id="rId85" w:history="1">
        <w:r w:rsidRPr="00581F3E">
          <w:rPr>
            <w:rFonts w:ascii="Times New Roman" w:eastAsia="Times New Roman" w:hAnsi="Times New Roman" w:cs="Times New Roman"/>
            <w:color w:val="00466E"/>
            <w:spacing w:val="2"/>
            <w:sz w:val="24"/>
            <w:szCs w:val="24"/>
            <w:u w:val="single"/>
            <w:lang w:eastAsia="ru-RU"/>
          </w:rPr>
          <w:t>8.7</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7_1. </w:t>
      </w:r>
      <w:proofErr w:type="gramStart"/>
      <w:r w:rsidRPr="00581F3E">
        <w:rPr>
          <w:rFonts w:ascii="Times New Roman" w:eastAsia="Times New Roman" w:hAnsi="Times New Roman" w:cs="Times New Roman"/>
          <w:color w:val="2D2D2D"/>
          <w:spacing w:val="2"/>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w:t>
      </w:r>
      <w:r w:rsidRPr="00581F3E">
        <w:rPr>
          <w:rFonts w:ascii="Times New Roman" w:eastAsia="Times New Roman" w:hAnsi="Times New Roman" w:cs="Times New Roman"/>
          <w:color w:val="2D2D2D"/>
          <w:spacing w:val="2"/>
          <w:sz w:val="24"/>
          <w:szCs w:val="24"/>
          <w:lang w:eastAsia="ru-RU"/>
        </w:rPr>
        <w:lastRenderedPageBreak/>
        <w:t>предоставлены учредителем, в порядке, устанавливаемом нормативными правовыми актами Российской Федерации.</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дополнительно включена с 1 января 2013 года </w:t>
      </w:r>
      <w:hyperlink r:id="rId86" w:history="1">
        <w:r w:rsidRPr="00581F3E">
          <w:rPr>
            <w:rFonts w:ascii="Times New Roman" w:eastAsia="Times New Roman" w:hAnsi="Times New Roman" w:cs="Times New Roman"/>
            <w:color w:val="00466E"/>
            <w:spacing w:val="2"/>
            <w:sz w:val="24"/>
            <w:szCs w:val="24"/>
            <w:u w:val="single"/>
            <w:lang w:eastAsia="ru-RU"/>
          </w:rPr>
          <w:t>Федеральным законом от 29 декабря 2012 года N 280-ФЗ</w:t>
        </w:r>
      </w:hyperlink>
      <w:r w:rsidRPr="00581F3E">
        <w:rPr>
          <w:rFonts w:ascii="Times New Roman" w:eastAsia="Times New Roman" w:hAnsi="Times New Roman" w:cs="Times New Roman"/>
          <w:color w:val="2D2D2D"/>
          <w:spacing w:val="2"/>
          <w:sz w:val="24"/>
          <w:szCs w:val="24"/>
          <w:lang w:eastAsia="ru-RU"/>
        </w:rPr>
        <w:t>) *</w:t>
      </w:r>
      <w:hyperlink r:id="rId87" w:history="1">
        <w:r w:rsidRPr="00581F3E">
          <w:rPr>
            <w:rFonts w:ascii="Times New Roman" w:eastAsia="Times New Roman" w:hAnsi="Times New Roman" w:cs="Times New Roman"/>
            <w:color w:val="00466E"/>
            <w:spacing w:val="2"/>
            <w:sz w:val="24"/>
            <w:szCs w:val="24"/>
            <w:u w:val="single"/>
            <w:lang w:eastAsia="ru-RU"/>
          </w:rPr>
          <w:t>8.7_1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8. </w:t>
      </w:r>
      <w:proofErr w:type="gramStart"/>
      <w:r w:rsidRPr="00581F3E">
        <w:rPr>
          <w:rFonts w:ascii="Times New Roman" w:eastAsia="Times New Roman" w:hAnsi="Times New Roman" w:cs="Times New Roman"/>
          <w:color w:val="2D2D2D"/>
          <w:spacing w:val="2"/>
          <w:sz w:val="24"/>
          <w:szCs w:val="24"/>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w:t>
      </w:r>
      <w:proofErr w:type="gramEnd"/>
      <w:r w:rsidRPr="00581F3E">
        <w:rPr>
          <w:rFonts w:ascii="Times New Roman" w:eastAsia="Times New Roman" w:hAnsi="Times New Roman" w:cs="Times New Roman"/>
          <w:color w:val="2D2D2D"/>
          <w:spacing w:val="2"/>
          <w:sz w:val="24"/>
          <w:szCs w:val="24"/>
          <w:lang w:eastAsia="ru-RU"/>
        </w:rPr>
        <w:t xml:space="preserve">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 января 2013 года </w:t>
      </w:r>
      <w:hyperlink r:id="rId88"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 января 2013 </w:t>
      </w:r>
      <w:proofErr w:type="spellStart"/>
      <w:r w:rsidRPr="00581F3E">
        <w:rPr>
          <w:rFonts w:ascii="Times New Roman" w:eastAsia="Times New Roman" w:hAnsi="Times New Roman" w:cs="Times New Roman"/>
          <w:color w:val="2D2D2D"/>
          <w:spacing w:val="2"/>
          <w:sz w:val="24"/>
          <w:szCs w:val="24"/>
          <w:lang w:eastAsia="ru-RU"/>
        </w:rPr>
        <w:t>года</w:t>
      </w:r>
      <w:hyperlink r:id="rId89"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29 декабря 2012 года N 280-ФЗ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9. </w:t>
      </w:r>
      <w:proofErr w:type="gramStart"/>
      <w:r w:rsidRPr="00581F3E">
        <w:rPr>
          <w:rFonts w:ascii="Times New Roman" w:eastAsia="Times New Roman" w:hAnsi="Times New Roman" w:cs="Times New Roman"/>
          <w:color w:val="2D2D2D"/>
          <w:spacing w:val="2"/>
          <w:sz w:val="24"/>
          <w:szCs w:val="24"/>
          <w:lang w:eastAsia="ru-RU"/>
        </w:rPr>
        <w:t>Невыполнение гражданином или лицом, указанными в </w:t>
      </w:r>
      <w:hyperlink r:id="rId90" w:history="1">
        <w:r w:rsidRPr="00581F3E">
          <w:rPr>
            <w:rFonts w:ascii="Times New Roman" w:eastAsia="Times New Roman" w:hAnsi="Times New Roman" w:cs="Times New Roman"/>
            <w:color w:val="00466E"/>
            <w:spacing w:val="2"/>
            <w:sz w:val="24"/>
            <w:szCs w:val="24"/>
            <w:u w:val="single"/>
            <w:lang w:eastAsia="ru-RU"/>
          </w:rPr>
          <w:t>части 1</w:t>
        </w:r>
      </w:hyperlink>
      <w:r w:rsidRPr="00581F3E">
        <w:rPr>
          <w:rFonts w:ascii="Times New Roman" w:eastAsia="Times New Roman" w:hAnsi="Times New Roman" w:cs="Times New Roman"/>
          <w:color w:val="2D2D2D"/>
          <w:spacing w:val="2"/>
          <w:sz w:val="24"/>
          <w:szCs w:val="24"/>
          <w:lang w:eastAsia="ru-RU"/>
        </w:rPr>
        <w:t> настоящей статьи, обязанности, предусмотренной </w:t>
      </w:r>
      <w:hyperlink r:id="rId91" w:history="1">
        <w:r w:rsidRPr="00581F3E">
          <w:rPr>
            <w:rFonts w:ascii="Times New Roman" w:eastAsia="Times New Roman" w:hAnsi="Times New Roman" w:cs="Times New Roman"/>
            <w:color w:val="00466E"/>
            <w:spacing w:val="2"/>
            <w:sz w:val="24"/>
            <w:szCs w:val="24"/>
            <w:u w:val="single"/>
            <w:lang w:eastAsia="ru-RU"/>
          </w:rPr>
          <w:t>частью 1</w:t>
        </w:r>
      </w:hyperlink>
      <w:r w:rsidRPr="00581F3E">
        <w:rPr>
          <w:rFonts w:ascii="Times New Roman" w:eastAsia="Times New Roman" w:hAnsi="Times New Roman" w:cs="Times New Roman"/>
          <w:color w:val="2D2D2D"/>
          <w:spacing w:val="2"/>
          <w:sz w:val="24"/>
          <w:szCs w:val="24"/>
          <w:lang w:eastAsia="ru-RU"/>
        </w:rPr>
        <w:t>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основании</w:t>
      </w:r>
      <w:proofErr w:type="gramEnd"/>
      <w:r w:rsidRPr="00581F3E">
        <w:rPr>
          <w:rFonts w:ascii="Times New Roman" w:eastAsia="Times New Roman" w:hAnsi="Times New Roman" w:cs="Times New Roman"/>
          <w:color w:val="2D2D2D"/>
          <w:spacing w:val="2"/>
          <w:sz w:val="24"/>
          <w:szCs w:val="24"/>
          <w:lang w:eastAsia="ru-RU"/>
        </w:rPr>
        <w:t xml:space="preserve">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 января 2013 года </w:t>
      </w:r>
      <w:hyperlink r:id="rId92"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 января 2013 </w:t>
      </w:r>
      <w:proofErr w:type="spellStart"/>
      <w:r w:rsidRPr="00581F3E">
        <w:rPr>
          <w:rFonts w:ascii="Times New Roman" w:eastAsia="Times New Roman" w:hAnsi="Times New Roman" w:cs="Times New Roman"/>
          <w:color w:val="2D2D2D"/>
          <w:spacing w:val="2"/>
          <w:sz w:val="24"/>
          <w:szCs w:val="24"/>
          <w:lang w:eastAsia="ru-RU"/>
        </w:rPr>
        <w:t>года</w:t>
      </w:r>
      <w:hyperlink r:id="rId93"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29 декабря 2012 года N 280-ФЗ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(Статья в редакции, введенной в действие с 3 декабря 2011 года </w:t>
      </w:r>
      <w:hyperlink r:id="rId94"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lastRenderedPageBreak/>
        <w:t>Статья 8_1. Представление сведений о расходах</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w:t>
      </w:r>
      <w:proofErr w:type="gramStart"/>
      <w:r w:rsidRPr="00581F3E">
        <w:rPr>
          <w:rFonts w:ascii="Times New Roman" w:eastAsia="Times New Roman" w:hAnsi="Times New Roman" w:cs="Times New Roman"/>
          <w:color w:val="2D2D2D"/>
          <w:spacing w:val="2"/>
          <w:sz w:val="24"/>
          <w:szCs w:val="24"/>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95" w:history="1">
        <w:r w:rsidRPr="00581F3E">
          <w:rPr>
            <w:rFonts w:ascii="Times New Roman" w:eastAsia="Times New Roman" w:hAnsi="Times New Roman" w:cs="Times New Roman"/>
            <w:color w:val="00466E"/>
            <w:spacing w:val="2"/>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81F3E">
        <w:rPr>
          <w:rFonts w:ascii="Times New Roman" w:eastAsia="Times New Roman" w:hAnsi="Times New Roman" w:cs="Times New Roman"/>
          <w:color w:val="2D2D2D"/>
          <w:spacing w:val="2"/>
          <w:sz w:val="24"/>
          <w:szCs w:val="24"/>
          <w:lang w:eastAsia="ru-RU"/>
        </w:rPr>
        <w:t>, иными нормативными</w:t>
      </w:r>
      <w:proofErr w:type="gramEnd"/>
      <w:r w:rsidRPr="00581F3E">
        <w:rPr>
          <w:rFonts w:ascii="Times New Roman" w:eastAsia="Times New Roman" w:hAnsi="Times New Roman" w:cs="Times New Roman"/>
          <w:color w:val="2D2D2D"/>
          <w:spacing w:val="2"/>
          <w:sz w:val="24"/>
          <w:szCs w:val="24"/>
          <w:lang w:eastAsia="ru-RU"/>
        </w:rPr>
        <w:t xml:space="preserve"> правовыми актами Российской Федерации и нормативными актами Центрального банка Российской Федерации. *</w:t>
      </w:r>
      <w:hyperlink r:id="rId96" w:history="1">
        <w:r w:rsidRPr="00581F3E">
          <w:rPr>
            <w:rFonts w:ascii="Times New Roman" w:eastAsia="Times New Roman" w:hAnsi="Times New Roman" w:cs="Times New Roman"/>
            <w:color w:val="00466E"/>
            <w:spacing w:val="2"/>
            <w:sz w:val="24"/>
            <w:szCs w:val="24"/>
            <w:u w:val="single"/>
            <w:lang w:eastAsia="ru-RU"/>
          </w:rPr>
          <w:t>8_1.1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w:t>
      </w:r>
      <w:proofErr w:type="gramStart"/>
      <w:r w:rsidRPr="00581F3E">
        <w:rPr>
          <w:rFonts w:ascii="Times New Roman" w:eastAsia="Times New Roman" w:hAnsi="Times New Roman" w:cs="Times New Roman"/>
          <w:color w:val="2D2D2D"/>
          <w:spacing w:val="2"/>
          <w:sz w:val="24"/>
          <w:szCs w:val="24"/>
          <w:lang w:eastAsia="ru-RU"/>
        </w:rPr>
        <w:t>Контроль за соответствием расходов лиц, указанных в </w:t>
      </w:r>
      <w:hyperlink r:id="rId97"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xml:space="preserve">, а также расходов их супруг (супругов) и несовершеннолетних детей общему доходу лиц, указанных </w:t>
      </w:r>
      <w:proofErr w:type="spellStart"/>
      <w:r w:rsidRPr="00581F3E">
        <w:rPr>
          <w:rFonts w:ascii="Times New Roman" w:eastAsia="Times New Roman" w:hAnsi="Times New Roman" w:cs="Times New Roman"/>
          <w:color w:val="2D2D2D"/>
          <w:spacing w:val="2"/>
          <w:sz w:val="24"/>
          <w:szCs w:val="24"/>
          <w:lang w:eastAsia="ru-RU"/>
        </w:rPr>
        <w:t>в</w:t>
      </w:r>
      <w:hyperlink r:id="rId98" w:history="1">
        <w:r w:rsidRPr="00581F3E">
          <w:rPr>
            <w:rFonts w:ascii="Times New Roman" w:eastAsia="Times New Roman" w:hAnsi="Times New Roman" w:cs="Times New Roman"/>
            <w:color w:val="00466E"/>
            <w:spacing w:val="2"/>
            <w:sz w:val="24"/>
            <w:szCs w:val="24"/>
            <w:u w:val="single"/>
            <w:lang w:eastAsia="ru-RU"/>
          </w:rPr>
          <w:t>части</w:t>
        </w:r>
        <w:proofErr w:type="spellEnd"/>
        <w:r w:rsidRPr="00581F3E">
          <w:rPr>
            <w:rFonts w:ascii="Times New Roman" w:eastAsia="Times New Roman" w:hAnsi="Times New Roman" w:cs="Times New Roman"/>
            <w:color w:val="00466E"/>
            <w:spacing w:val="2"/>
            <w:sz w:val="24"/>
            <w:szCs w:val="24"/>
            <w:u w:val="single"/>
            <w:lang w:eastAsia="ru-RU"/>
          </w:rPr>
          <w:t xml:space="preserve"> 1 настоящей статьи</w:t>
        </w:r>
      </w:hyperlink>
      <w:r w:rsidRPr="00581F3E">
        <w:rPr>
          <w:rFonts w:ascii="Times New Roman" w:eastAsia="Times New Roman" w:hAnsi="Times New Roman" w:cs="Times New Roman"/>
          <w:color w:val="2D2D2D"/>
          <w:spacing w:val="2"/>
          <w:sz w:val="24"/>
          <w:szCs w:val="24"/>
          <w:lang w:eastAsia="ru-RU"/>
        </w:rPr>
        <w:t>,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99" w:history="1">
        <w:r w:rsidRPr="00581F3E">
          <w:rPr>
            <w:rFonts w:ascii="Times New Roman" w:eastAsia="Times New Roman" w:hAnsi="Times New Roman" w:cs="Times New Roman"/>
            <w:color w:val="00466E"/>
            <w:spacing w:val="2"/>
            <w:sz w:val="24"/>
            <w:szCs w:val="24"/>
            <w:u w:val="single"/>
            <w:lang w:eastAsia="ru-RU"/>
          </w:rPr>
          <w:t>Федеральным законом "О контроле за соответствием расходов лиц, замещающих государственные должности, и</w:t>
        </w:r>
        <w:proofErr w:type="gramEnd"/>
        <w:r w:rsidRPr="00581F3E">
          <w:rPr>
            <w:rFonts w:ascii="Times New Roman" w:eastAsia="Times New Roman" w:hAnsi="Times New Roman" w:cs="Times New Roman"/>
            <w:color w:val="00466E"/>
            <w:spacing w:val="2"/>
            <w:sz w:val="24"/>
            <w:szCs w:val="24"/>
            <w:u w:val="single"/>
            <w:lang w:eastAsia="ru-RU"/>
          </w:rPr>
          <w:t xml:space="preserve"> иных лиц их доходам"</w:t>
        </w:r>
      </w:hyperlink>
      <w:r w:rsidRPr="00581F3E">
        <w:rPr>
          <w:rFonts w:ascii="Times New Roman" w:eastAsia="Times New Roman" w:hAnsi="Times New Roman" w:cs="Times New Roman"/>
          <w:color w:val="2D2D2D"/>
          <w:spacing w:val="2"/>
          <w:sz w:val="24"/>
          <w:szCs w:val="24"/>
          <w:lang w:eastAsia="ru-RU"/>
        </w:rPr>
        <w:t>,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3. </w:t>
      </w:r>
      <w:proofErr w:type="gramStart"/>
      <w:r w:rsidRPr="00581F3E">
        <w:rPr>
          <w:rFonts w:ascii="Times New Roman" w:eastAsia="Times New Roman" w:hAnsi="Times New Roman" w:cs="Times New Roman"/>
          <w:color w:val="2D2D2D"/>
          <w:spacing w:val="2"/>
          <w:sz w:val="24"/>
          <w:szCs w:val="24"/>
          <w:lang w:eastAsia="ru-RU"/>
        </w:rPr>
        <w:t>Непредставление лицами, указанными в </w:t>
      </w:r>
      <w:hyperlink r:id="rId100"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101"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от замещаемой (занимаемой) должности, увольнение в установленном</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4. </w:t>
      </w:r>
      <w:proofErr w:type="gramStart"/>
      <w:r w:rsidRPr="00581F3E">
        <w:rPr>
          <w:rFonts w:ascii="Times New Roman" w:eastAsia="Times New Roman" w:hAnsi="Times New Roman" w:cs="Times New Roman"/>
          <w:color w:val="2D2D2D"/>
          <w:spacing w:val="2"/>
          <w:sz w:val="24"/>
          <w:szCs w:val="24"/>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02" w:history="1">
        <w:r w:rsidRPr="00581F3E">
          <w:rPr>
            <w:rFonts w:ascii="Times New Roman" w:eastAsia="Times New Roman" w:hAnsi="Times New Roman" w:cs="Times New Roman"/>
            <w:color w:val="00466E"/>
            <w:spacing w:val="2"/>
            <w:sz w:val="24"/>
            <w:szCs w:val="24"/>
            <w:u w:val="single"/>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581F3E">
        <w:rPr>
          <w:rFonts w:ascii="Times New Roman" w:eastAsia="Times New Roman" w:hAnsi="Times New Roman" w:cs="Times New Roman"/>
          <w:color w:val="2D2D2D"/>
          <w:spacing w:val="2"/>
          <w:sz w:val="24"/>
          <w:szCs w:val="24"/>
          <w:lang w:eastAsia="ru-RU"/>
        </w:rPr>
        <w:t>, размещаются в информационно-телекоммуникационной сети "Интернет" на официальных сайтах федеральных государственных органов</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w:t>
      </w:r>
      <w:proofErr w:type="gramEnd"/>
      <w:r w:rsidRPr="00581F3E">
        <w:rPr>
          <w:rFonts w:ascii="Times New Roman" w:eastAsia="Times New Roman" w:hAnsi="Times New Roman" w:cs="Times New Roman"/>
          <w:color w:val="2D2D2D"/>
          <w:spacing w:val="2"/>
          <w:sz w:val="24"/>
          <w:szCs w:val="24"/>
          <w:lang w:eastAsia="ru-RU"/>
        </w:rPr>
        <w:t xml:space="preserve">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 января 2015 года </w:t>
      </w:r>
      <w:hyperlink r:id="rId103" w:history="1">
        <w:r w:rsidRPr="00581F3E">
          <w:rPr>
            <w:rFonts w:ascii="Times New Roman" w:eastAsia="Times New Roman" w:hAnsi="Times New Roman" w:cs="Times New Roman"/>
            <w:color w:val="00466E"/>
            <w:spacing w:val="2"/>
            <w:sz w:val="24"/>
            <w:szCs w:val="24"/>
            <w:u w:val="single"/>
            <w:lang w:eastAsia="ru-RU"/>
          </w:rPr>
          <w:t xml:space="preserve">Федеральным законом от </w:t>
        </w:r>
        <w:r w:rsidRPr="00581F3E">
          <w:rPr>
            <w:rFonts w:ascii="Times New Roman" w:eastAsia="Times New Roman" w:hAnsi="Times New Roman" w:cs="Times New Roman"/>
            <w:color w:val="00466E"/>
            <w:spacing w:val="2"/>
            <w:sz w:val="24"/>
            <w:szCs w:val="24"/>
            <w:u w:val="single"/>
            <w:lang w:eastAsia="ru-RU"/>
          </w:rPr>
          <w:lastRenderedPageBreak/>
          <w:t>22 декабря 2014 года N 431-ФЗ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17 октября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104"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(Статья дополнительно включена с 1 января 2013 года </w:t>
      </w:r>
      <w:hyperlink r:id="rId105"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w:t>
      </w:r>
      <w:proofErr w:type="gramStart"/>
      <w:r w:rsidRPr="00581F3E">
        <w:rPr>
          <w:rFonts w:ascii="Times New Roman" w:eastAsia="Times New Roman" w:hAnsi="Times New Roman" w:cs="Times New Roman"/>
          <w:color w:val="2D2D2D"/>
          <w:spacing w:val="2"/>
          <w:sz w:val="24"/>
          <w:szCs w:val="24"/>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hyperlink r:id="rId106" w:history="1">
        <w:r w:rsidRPr="00581F3E">
          <w:rPr>
            <w:rFonts w:ascii="Times New Roman" w:eastAsia="Times New Roman" w:hAnsi="Times New Roman" w:cs="Times New Roman"/>
            <w:color w:val="00466E"/>
            <w:spacing w:val="2"/>
            <w:sz w:val="24"/>
            <w:szCs w:val="24"/>
            <w:u w:val="single"/>
            <w:lang w:eastAsia="ru-RU"/>
          </w:rPr>
          <w:t>9.1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Невыполнение государственным или муниципальным служащим должностной (служебной) обязанности, предусмотренной </w:t>
      </w:r>
      <w:hyperlink r:id="rId107" w:history="1">
        <w:r w:rsidRPr="00581F3E">
          <w:rPr>
            <w:rFonts w:ascii="Times New Roman" w:eastAsia="Times New Roman" w:hAnsi="Times New Roman" w:cs="Times New Roman"/>
            <w:color w:val="00466E"/>
            <w:spacing w:val="2"/>
            <w:sz w:val="24"/>
            <w:szCs w:val="24"/>
            <w:u w:val="single"/>
            <w:lang w:eastAsia="ru-RU"/>
          </w:rPr>
          <w:t>частью 1 настоящей статьи</w:t>
        </w:r>
      </w:hyperlink>
      <w:r w:rsidRPr="00581F3E">
        <w:rPr>
          <w:rFonts w:ascii="Times New Roman" w:eastAsia="Times New Roman" w:hAnsi="Times New Roman" w:cs="Times New Roman"/>
          <w:color w:val="2D2D2D"/>
          <w:spacing w:val="2"/>
          <w:sz w:val="24"/>
          <w:szCs w:val="24"/>
          <w:lang w:eastAsia="ru-RU"/>
        </w:rPr>
        <w:t>,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4. </w:t>
      </w:r>
      <w:proofErr w:type="gramStart"/>
      <w:r w:rsidRPr="00581F3E">
        <w:rPr>
          <w:rFonts w:ascii="Times New Roman" w:eastAsia="Times New Roman" w:hAnsi="Times New Roman" w:cs="Times New Roman"/>
          <w:color w:val="2D2D2D"/>
          <w:spacing w:val="2"/>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581F3E">
        <w:rPr>
          <w:rFonts w:ascii="Times New Roman" w:eastAsia="Times New Roman" w:hAnsi="Times New Roman" w:cs="Times New Roman"/>
          <w:color w:val="2D2D2D"/>
          <w:spacing w:val="2"/>
          <w:sz w:val="24"/>
          <w:szCs w:val="24"/>
          <w:lang w:eastAsia="ru-RU"/>
        </w:rPr>
        <w:t xml:space="preserve">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5. </w:t>
      </w:r>
      <w:proofErr w:type="gramStart"/>
      <w:r w:rsidRPr="00581F3E">
        <w:rPr>
          <w:rFonts w:ascii="Times New Roman" w:eastAsia="Times New Roman" w:hAnsi="Times New Roman" w:cs="Times New Roman"/>
          <w:color w:val="2D2D2D"/>
          <w:spacing w:val="2"/>
          <w:sz w:val="24"/>
          <w:szCs w:val="24"/>
          <w:lang w:eastAsia="ru-RU"/>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hyperlink r:id="rId108" w:history="1">
        <w:r w:rsidRPr="00581F3E">
          <w:rPr>
            <w:rFonts w:ascii="Times New Roman" w:eastAsia="Times New Roman" w:hAnsi="Times New Roman" w:cs="Times New Roman"/>
            <w:color w:val="00466E"/>
            <w:spacing w:val="2"/>
            <w:sz w:val="24"/>
            <w:szCs w:val="24"/>
            <w:u w:val="single"/>
            <w:lang w:eastAsia="ru-RU"/>
          </w:rPr>
          <w:t>9.5</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10. Конфликт интересов</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w:t>
      </w:r>
      <w:proofErr w:type="gramStart"/>
      <w:r w:rsidRPr="00581F3E">
        <w:rPr>
          <w:rFonts w:ascii="Times New Roman" w:eastAsia="Times New Roman" w:hAnsi="Times New Roman" w:cs="Times New Roman"/>
          <w:color w:val="2D2D2D"/>
          <w:spacing w:val="2"/>
          <w:sz w:val="24"/>
          <w:szCs w:val="24"/>
          <w:lang w:eastAsia="ru-RU"/>
        </w:rPr>
        <w:t>В </w:t>
      </w:r>
      <w:hyperlink r:id="rId109"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10"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xml:space="preserve">, и </w:t>
      </w:r>
      <w:r w:rsidRPr="00581F3E">
        <w:rPr>
          <w:rFonts w:ascii="Times New Roman" w:eastAsia="Times New Roman" w:hAnsi="Times New Roman" w:cs="Times New Roman"/>
          <w:color w:val="2D2D2D"/>
          <w:spacing w:val="2"/>
          <w:sz w:val="24"/>
          <w:szCs w:val="24"/>
          <w:lang w:eastAsia="ru-RU"/>
        </w:rPr>
        <w:lastRenderedPageBreak/>
        <w:t>(или)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581F3E">
        <w:rPr>
          <w:rFonts w:ascii="Times New Roman" w:eastAsia="Times New Roman" w:hAnsi="Times New Roman" w:cs="Times New Roman"/>
          <w:color w:val="2D2D2D"/>
          <w:spacing w:val="2"/>
          <w:sz w:val="24"/>
          <w:szCs w:val="24"/>
          <w:lang w:eastAsia="ru-RU"/>
        </w:rPr>
        <w:t>, детьми супругов и супругами детей), гражданами или организациями, с которыми лицо, указанное в </w:t>
      </w:r>
      <w:hyperlink r:id="rId111"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и (или) лица, состоящие с ним в близком родстве или свойстве, связаны имущественными, корпоративными или иными близкими отношениями.</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(Статья в редакции, введенной в действие с 17 октября 2015 года </w:t>
      </w:r>
      <w:hyperlink r:id="rId112" w:history="1">
        <w:r w:rsidRPr="00581F3E">
          <w:rPr>
            <w:rFonts w:ascii="Times New Roman" w:eastAsia="Times New Roman" w:hAnsi="Times New Roman" w:cs="Times New Roman"/>
            <w:color w:val="00466E"/>
            <w:spacing w:val="2"/>
            <w:sz w:val="24"/>
            <w:szCs w:val="24"/>
            <w:u w:val="single"/>
            <w:lang w:eastAsia="ru-RU"/>
          </w:rPr>
          <w:t>Федеральным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11. Порядок предотвращения и урегулирования конфликта интересов</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Лицо, указанное в </w:t>
      </w:r>
      <w:hyperlink r:id="rId113" w:history="1">
        <w:r w:rsidRPr="00581F3E">
          <w:rPr>
            <w:rFonts w:ascii="Times New Roman" w:eastAsia="Times New Roman" w:hAnsi="Times New Roman" w:cs="Times New Roman"/>
            <w:color w:val="00466E"/>
            <w:spacing w:val="2"/>
            <w:sz w:val="24"/>
            <w:szCs w:val="24"/>
            <w:u w:val="single"/>
            <w:lang w:eastAsia="ru-RU"/>
          </w:rPr>
          <w:t>части 1 статьи 10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обязано принимать меры по недопущению любой возможности возникновения конфликта интересов.</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w:t>
      </w:r>
      <w:proofErr w:type="gramStart"/>
      <w:r w:rsidRPr="00581F3E">
        <w:rPr>
          <w:rFonts w:ascii="Times New Roman" w:eastAsia="Times New Roman" w:hAnsi="Times New Roman" w:cs="Times New Roman"/>
          <w:color w:val="2D2D2D"/>
          <w:spacing w:val="2"/>
          <w:sz w:val="24"/>
          <w:szCs w:val="24"/>
          <w:lang w:eastAsia="ru-RU"/>
        </w:rPr>
        <w:t>Лицо, указанное в </w:t>
      </w:r>
      <w:hyperlink r:id="rId114" w:history="1">
        <w:r w:rsidRPr="00581F3E">
          <w:rPr>
            <w:rFonts w:ascii="Times New Roman" w:eastAsia="Times New Roman" w:hAnsi="Times New Roman" w:cs="Times New Roman"/>
            <w:color w:val="00466E"/>
            <w:spacing w:val="2"/>
            <w:sz w:val="24"/>
            <w:szCs w:val="24"/>
            <w:u w:val="single"/>
            <w:lang w:eastAsia="ru-RU"/>
          </w:rPr>
          <w:t>части 1 статьи 10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 *</w:t>
      </w:r>
      <w:hyperlink r:id="rId115" w:history="1">
        <w:r w:rsidRPr="00581F3E">
          <w:rPr>
            <w:rFonts w:ascii="Times New Roman" w:eastAsia="Times New Roman" w:hAnsi="Times New Roman" w:cs="Times New Roman"/>
            <w:color w:val="00466E"/>
            <w:spacing w:val="2"/>
            <w:sz w:val="24"/>
            <w:szCs w:val="24"/>
            <w:u w:val="single"/>
            <w:lang w:eastAsia="ru-RU"/>
          </w:rPr>
          <w:t>11.2</w:t>
        </w:r>
      </w:hyperlink>
      <w:r w:rsidRPr="00581F3E">
        <w:rPr>
          <w:rFonts w:ascii="Times New Roman" w:eastAsia="Times New Roman" w:hAnsi="Times New Roman" w:cs="Times New Roman"/>
          <w:color w:val="2D2D2D"/>
          <w:spacing w:val="2"/>
          <w:sz w:val="24"/>
          <w:szCs w:val="24"/>
          <w:lang w:eastAsia="ru-RU"/>
        </w:rPr>
        <w:t>) </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Представитель нанимателя (работодатель), если ему стало известно о возникновении у лица, указанного в </w:t>
      </w:r>
      <w:hyperlink r:id="rId116" w:history="1">
        <w:r w:rsidRPr="00581F3E">
          <w:rPr>
            <w:rFonts w:ascii="Times New Roman" w:eastAsia="Times New Roman" w:hAnsi="Times New Roman" w:cs="Times New Roman"/>
            <w:color w:val="00466E"/>
            <w:spacing w:val="2"/>
            <w:sz w:val="24"/>
            <w:szCs w:val="24"/>
            <w:u w:val="single"/>
            <w:lang w:eastAsia="ru-RU"/>
          </w:rPr>
          <w:t>части 1 статьи 10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4. </w:t>
      </w:r>
      <w:proofErr w:type="gramStart"/>
      <w:r w:rsidRPr="00581F3E">
        <w:rPr>
          <w:rFonts w:ascii="Times New Roman" w:eastAsia="Times New Roman" w:hAnsi="Times New Roman" w:cs="Times New Roman"/>
          <w:color w:val="2D2D2D"/>
          <w:spacing w:val="2"/>
          <w:sz w:val="24"/>
          <w:szCs w:val="24"/>
          <w:lang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17" w:history="1">
        <w:r w:rsidRPr="00581F3E">
          <w:rPr>
            <w:rFonts w:ascii="Times New Roman" w:eastAsia="Times New Roman" w:hAnsi="Times New Roman" w:cs="Times New Roman"/>
            <w:color w:val="00466E"/>
            <w:spacing w:val="2"/>
            <w:sz w:val="24"/>
            <w:szCs w:val="24"/>
            <w:u w:val="single"/>
            <w:lang w:eastAsia="ru-RU"/>
          </w:rPr>
          <w:t>части 1 статьи 10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hyperlink r:id="rId118" w:history="1">
        <w:r w:rsidRPr="00581F3E">
          <w:rPr>
            <w:rFonts w:ascii="Times New Roman" w:eastAsia="Times New Roman" w:hAnsi="Times New Roman" w:cs="Times New Roman"/>
            <w:color w:val="00466E"/>
            <w:spacing w:val="2"/>
            <w:sz w:val="24"/>
            <w:szCs w:val="24"/>
            <w:u w:val="single"/>
            <w:lang w:eastAsia="ru-RU"/>
          </w:rPr>
          <w:t>11.4</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Предотвращение и урегулирование конфликта интересов, стороной которого является лицо, указанное в </w:t>
      </w:r>
      <w:hyperlink r:id="rId119" w:history="1">
        <w:r w:rsidRPr="00581F3E">
          <w:rPr>
            <w:rFonts w:ascii="Times New Roman" w:eastAsia="Times New Roman" w:hAnsi="Times New Roman" w:cs="Times New Roman"/>
            <w:color w:val="00466E"/>
            <w:spacing w:val="2"/>
            <w:sz w:val="24"/>
            <w:szCs w:val="24"/>
            <w:u w:val="single"/>
            <w:lang w:eastAsia="ru-RU"/>
          </w:rPr>
          <w:t>части 1 статьи 10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осуществляются путем отвода или самоотвода указанного лица в случаях и порядке, предусмотренных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6. Непринятие лицом, указанным в </w:t>
      </w:r>
      <w:hyperlink r:id="rId120" w:history="1">
        <w:r w:rsidRPr="00581F3E">
          <w:rPr>
            <w:rFonts w:ascii="Times New Roman" w:eastAsia="Times New Roman" w:hAnsi="Times New Roman" w:cs="Times New Roman"/>
            <w:color w:val="00466E"/>
            <w:spacing w:val="2"/>
            <w:sz w:val="24"/>
            <w:szCs w:val="24"/>
            <w:u w:val="single"/>
            <w:lang w:eastAsia="ru-RU"/>
          </w:rPr>
          <w:t>части 1 статьи 10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7. В случае</w:t>
      </w:r>
      <w:proofErr w:type="gramStart"/>
      <w:r w:rsidRPr="00581F3E">
        <w:rPr>
          <w:rFonts w:ascii="Times New Roman" w:eastAsia="Times New Roman" w:hAnsi="Times New Roman" w:cs="Times New Roman"/>
          <w:color w:val="2D2D2D"/>
          <w:spacing w:val="2"/>
          <w:sz w:val="24"/>
          <w:szCs w:val="24"/>
          <w:lang w:eastAsia="ru-RU"/>
        </w:rPr>
        <w:t>,</w:t>
      </w:r>
      <w:proofErr w:type="gramEnd"/>
      <w:r w:rsidRPr="00581F3E">
        <w:rPr>
          <w:rFonts w:ascii="Times New Roman" w:eastAsia="Times New Roman" w:hAnsi="Times New Roman" w:cs="Times New Roman"/>
          <w:color w:val="2D2D2D"/>
          <w:spacing w:val="2"/>
          <w:sz w:val="24"/>
          <w:szCs w:val="24"/>
          <w:lang w:eastAsia="ru-RU"/>
        </w:rPr>
        <w:t xml:space="preserve"> если лицо, указанное в </w:t>
      </w:r>
      <w:hyperlink r:id="rId121" w:history="1">
        <w:r w:rsidRPr="00581F3E">
          <w:rPr>
            <w:rFonts w:ascii="Times New Roman" w:eastAsia="Times New Roman" w:hAnsi="Times New Roman" w:cs="Times New Roman"/>
            <w:color w:val="00466E"/>
            <w:spacing w:val="2"/>
            <w:sz w:val="24"/>
            <w:szCs w:val="24"/>
            <w:u w:val="single"/>
            <w:lang w:eastAsia="ru-RU"/>
          </w:rPr>
          <w:t>части 1 статьи 10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(Статья в редакции, введенной в действие с 17 октября 2015 года </w:t>
      </w:r>
      <w:hyperlink r:id="rId122" w:history="1">
        <w:r w:rsidRPr="00581F3E">
          <w:rPr>
            <w:rFonts w:ascii="Times New Roman" w:eastAsia="Times New Roman" w:hAnsi="Times New Roman" w:cs="Times New Roman"/>
            <w:color w:val="00466E"/>
            <w:spacing w:val="2"/>
            <w:sz w:val="24"/>
            <w:szCs w:val="24"/>
            <w:u w:val="single"/>
            <w:lang w:eastAsia="ru-RU"/>
          </w:rPr>
          <w:t>Федеральным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lastRenderedPageBreak/>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11_1.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(Наименование в редакции, введенной в действие с 1 января 2013 года </w:t>
      </w:r>
      <w:hyperlink r:id="rId123"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24" w:history="1">
        <w:r w:rsidRPr="00581F3E">
          <w:rPr>
            <w:rFonts w:ascii="Times New Roman" w:eastAsia="Times New Roman" w:hAnsi="Times New Roman" w:cs="Times New Roman"/>
            <w:color w:val="00466E"/>
            <w:spacing w:val="2"/>
            <w:sz w:val="24"/>
            <w:szCs w:val="24"/>
            <w:u w:val="single"/>
            <w:lang w:eastAsia="ru-RU"/>
          </w:rPr>
          <w:t>статьями 9</w:t>
        </w:r>
      </w:hyperlink>
      <w:r w:rsidRPr="00581F3E">
        <w:rPr>
          <w:rFonts w:ascii="Times New Roman" w:eastAsia="Times New Roman" w:hAnsi="Times New Roman" w:cs="Times New Roman"/>
          <w:color w:val="2D2D2D"/>
          <w:spacing w:val="2"/>
          <w:sz w:val="24"/>
          <w:szCs w:val="24"/>
          <w:lang w:eastAsia="ru-RU"/>
        </w:rPr>
        <w:t>-</w:t>
      </w:r>
      <w:hyperlink r:id="rId125" w:history="1">
        <w:r w:rsidRPr="00581F3E">
          <w:rPr>
            <w:rFonts w:ascii="Times New Roman" w:eastAsia="Times New Roman" w:hAnsi="Times New Roman" w:cs="Times New Roman"/>
            <w:color w:val="00466E"/>
            <w:spacing w:val="2"/>
            <w:sz w:val="24"/>
            <w:szCs w:val="24"/>
            <w:u w:val="single"/>
            <w:lang w:eastAsia="ru-RU"/>
          </w:rPr>
          <w:t>11</w:t>
        </w:r>
        <w:proofErr w:type="gramEnd"/>
        <w:r w:rsidRPr="00581F3E">
          <w:rPr>
            <w:rFonts w:ascii="Times New Roman" w:eastAsia="Times New Roman" w:hAnsi="Times New Roman" w:cs="Times New Roman"/>
            <w:color w:val="00466E"/>
            <w:spacing w:val="2"/>
            <w:sz w:val="24"/>
            <w:szCs w:val="24"/>
            <w:u w:val="single"/>
            <w:lang w:eastAsia="ru-RU"/>
          </w:rPr>
          <w:t xml:space="preserve"> </w:t>
        </w:r>
        <w:proofErr w:type="gramStart"/>
        <w:r w:rsidRPr="00581F3E">
          <w:rPr>
            <w:rFonts w:ascii="Times New Roman" w:eastAsia="Times New Roman" w:hAnsi="Times New Roman" w:cs="Times New Roman"/>
            <w:color w:val="00466E"/>
            <w:spacing w:val="2"/>
            <w:sz w:val="24"/>
            <w:szCs w:val="24"/>
            <w:u w:val="single"/>
            <w:lang w:eastAsia="ru-RU"/>
          </w:rPr>
          <w:t>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w:t>
      </w:r>
      <w:proofErr w:type="gramEnd"/>
      <w:r w:rsidRPr="00581F3E">
        <w:rPr>
          <w:rFonts w:ascii="Times New Roman" w:eastAsia="Times New Roman" w:hAnsi="Times New Roman" w:cs="Times New Roman"/>
          <w:color w:val="2D2D2D"/>
          <w:spacing w:val="2"/>
          <w:sz w:val="24"/>
          <w:szCs w:val="24"/>
          <w:lang w:eastAsia="ru-RU"/>
        </w:rP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(Статья дополнительно включена с 3 декабря 2011 года </w:t>
      </w:r>
      <w:hyperlink r:id="rId126"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 января 2013 </w:t>
      </w:r>
      <w:proofErr w:type="spellStart"/>
      <w:r w:rsidRPr="00581F3E">
        <w:rPr>
          <w:rFonts w:ascii="Times New Roman" w:eastAsia="Times New Roman" w:hAnsi="Times New Roman" w:cs="Times New Roman"/>
          <w:color w:val="2D2D2D"/>
          <w:spacing w:val="2"/>
          <w:sz w:val="24"/>
          <w:szCs w:val="24"/>
          <w:lang w:eastAsia="ru-RU"/>
        </w:rPr>
        <w:t>года</w:t>
      </w:r>
      <w:hyperlink r:id="rId127"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в редакции, введенной в действие с 17 октября 2015 года </w:t>
      </w:r>
      <w:hyperlink r:id="rId128" w:history="1">
        <w:r w:rsidRPr="00581F3E">
          <w:rPr>
            <w:rFonts w:ascii="Times New Roman" w:eastAsia="Times New Roman" w:hAnsi="Times New Roman" w:cs="Times New Roman"/>
            <w:color w:val="00466E"/>
            <w:spacing w:val="2"/>
            <w:sz w:val="24"/>
            <w:szCs w:val="24"/>
            <w:u w:val="single"/>
            <w:lang w:eastAsia="ru-RU"/>
          </w:rPr>
          <w:t>Федеральным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 *</w:t>
      </w:r>
      <w:hyperlink r:id="rId129" w:history="1">
        <w:r w:rsidRPr="00581F3E">
          <w:rPr>
            <w:rFonts w:ascii="Times New Roman" w:eastAsia="Times New Roman" w:hAnsi="Times New Roman" w:cs="Times New Roman"/>
            <w:color w:val="00466E"/>
            <w:spacing w:val="2"/>
            <w:sz w:val="24"/>
            <w:szCs w:val="24"/>
            <w:u w:val="single"/>
            <w:lang w:eastAsia="ru-RU"/>
          </w:rPr>
          <w:t>11_1</w:t>
        </w:r>
      </w:hyperlink>
      <w:r w:rsidRPr="00581F3E">
        <w:rPr>
          <w:rFonts w:ascii="Times New Roman" w:eastAsia="Times New Roman" w:hAnsi="Times New Roman" w:cs="Times New Roman"/>
          <w:color w:val="2D2D2D"/>
          <w:spacing w:val="2"/>
          <w:sz w:val="24"/>
          <w:szCs w:val="24"/>
          <w:lang w:eastAsia="ru-RU"/>
        </w:rPr>
        <w:t>)</w:t>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(наименование в редакции, введенной в действие с 3 декабря 2011 года </w:t>
      </w:r>
      <w:hyperlink r:id="rId130"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w:t>
      </w:r>
      <w:proofErr w:type="gramStart"/>
      <w:r w:rsidRPr="00581F3E">
        <w:rPr>
          <w:rFonts w:ascii="Times New Roman" w:eastAsia="Times New Roman" w:hAnsi="Times New Roman" w:cs="Times New Roman"/>
          <w:color w:val="2D2D2D"/>
          <w:spacing w:val="2"/>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w:t>
      </w:r>
      <w:r w:rsidRPr="00581F3E">
        <w:rPr>
          <w:rFonts w:ascii="Times New Roman" w:eastAsia="Times New Roman" w:hAnsi="Times New Roman" w:cs="Times New Roman"/>
          <w:color w:val="2D2D2D"/>
          <w:spacing w:val="2"/>
          <w:sz w:val="24"/>
          <w:szCs w:val="24"/>
          <w:lang w:eastAsia="ru-RU"/>
        </w:rPr>
        <w:lastRenderedPageBreak/>
        <w:t>урегулированию конфликта интересов (часть в редакции, введенной в действие с 3 декабря 2011 года </w:t>
      </w:r>
      <w:hyperlink r:id="rId131"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 *</w:t>
      </w:r>
      <w:hyperlink r:id="rId132" w:history="1">
        <w:r w:rsidRPr="00581F3E">
          <w:rPr>
            <w:rFonts w:ascii="Times New Roman" w:eastAsia="Times New Roman" w:hAnsi="Times New Roman" w:cs="Times New Roman"/>
            <w:color w:val="00466E"/>
            <w:spacing w:val="2"/>
            <w:sz w:val="24"/>
            <w:szCs w:val="24"/>
            <w:u w:val="single"/>
            <w:lang w:eastAsia="ru-RU"/>
          </w:rPr>
          <w:t>12.1</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1_1. </w:t>
      </w:r>
      <w:proofErr w:type="gramStart"/>
      <w:r w:rsidRPr="00581F3E">
        <w:rPr>
          <w:rFonts w:ascii="Times New Roman" w:eastAsia="Times New Roman" w:hAnsi="Times New Roman" w:cs="Times New Roman"/>
          <w:color w:val="2D2D2D"/>
          <w:spacing w:val="2"/>
          <w:sz w:val="24"/>
          <w:szCs w:val="24"/>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581F3E">
        <w:rPr>
          <w:rFonts w:ascii="Times New Roman" w:eastAsia="Times New Roman" w:hAnsi="Times New Roman" w:cs="Times New Roman"/>
          <w:color w:val="2D2D2D"/>
          <w:spacing w:val="2"/>
          <w:sz w:val="24"/>
          <w:szCs w:val="24"/>
          <w:lang w:eastAsia="ru-RU"/>
        </w:rPr>
        <w:t xml:space="preserve"> течение одного рабочего дня и уведомить его устно в течение трех рабочих дней (часть дополнительно включена с 3 декабря 2011 года </w:t>
      </w:r>
      <w:hyperlink r:id="rId133"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w:t>
      </w:r>
      <w:proofErr w:type="gramStart"/>
      <w:r w:rsidRPr="00581F3E">
        <w:rPr>
          <w:rFonts w:ascii="Times New Roman" w:eastAsia="Times New Roman" w:hAnsi="Times New Roman" w:cs="Times New Roman"/>
          <w:color w:val="2D2D2D"/>
          <w:spacing w:val="2"/>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4"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сообщать работодателю сведения о последнем месте своей службы (часть в редакции, введенной в действие с 3</w:t>
      </w:r>
      <w:proofErr w:type="gramEnd"/>
      <w:r w:rsidRPr="00581F3E">
        <w:rPr>
          <w:rFonts w:ascii="Times New Roman" w:eastAsia="Times New Roman" w:hAnsi="Times New Roman" w:cs="Times New Roman"/>
          <w:color w:val="2D2D2D"/>
          <w:spacing w:val="2"/>
          <w:sz w:val="24"/>
          <w:szCs w:val="24"/>
          <w:lang w:eastAsia="ru-RU"/>
        </w:rPr>
        <w:t xml:space="preserve"> декабря 2011 </w:t>
      </w:r>
      <w:proofErr w:type="spellStart"/>
      <w:r w:rsidRPr="00581F3E">
        <w:rPr>
          <w:rFonts w:ascii="Times New Roman" w:eastAsia="Times New Roman" w:hAnsi="Times New Roman" w:cs="Times New Roman"/>
          <w:color w:val="2D2D2D"/>
          <w:spacing w:val="2"/>
          <w:sz w:val="24"/>
          <w:szCs w:val="24"/>
          <w:lang w:eastAsia="ru-RU"/>
        </w:rPr>
        <w:t>года</w:t>
      </w:r>
      <w:hyperlink r:id="rId135"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3. </w:t>
      </w:r>
      <w:proofErr w:type="gramStart"/>
      <w:r w:rsidRPr="00581F3E">
        <w:rPr>
          <w:rFonts w:ascii="Times New Roman" w:eastAsia="Times New Roman" w:hAnsi="Times New Roman" w:cs="Times New Roman"/>
          <w:color w:val="2D2D2D"/>
          <w:spacing w:val="2"/>
          <w:sz w:val="24"/>
          <w:szCs w:val="24"/>
          <w:lang w:eastAsia="ru-RU"/>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6" w:history="1">
        <w:r w:rsidRPr="00581F3E">
          <w:rPr>
            <w:rFonts w:ascii="Times New Roman" w:eastAsia="Times New Roman" w:hAnsi="Times New Roman" w:cs="Times New Roman"/>
            <w:color w:val="00466E"/>
            <w:spacing w:val="2"/>
            <w:sz w:val="24"/>
            <w:szCs w:val="24"/>
            <w:u w:val="single"/>
            <w:lang w:eastAsia="ru-RU"/>
          </w:rPr>
          <w:t>частью 2 настоящей статьи</w:t>
        </w:r>
      </w:hyperlink>
      <w:r w:rsidRPr="00581F3E">
        <w:rPr>
          <w:rFonts w:ascii="Times New Roman" w:eastAsia="Times New Roman" w:hAnsi="Times New Roman" w:cs="Times New Roman"/>
          <w:color w:val="2D2D2D"/>
          <w:spacing w:val="2"/>
          <w:sz w:val="24"/>
          <w:szCs w:val="24"/>
          <w:lang w:eastAsia="ru-RU"/>
        </w:rPr>
        <w:t>, влечет прекращение трудового или гражданско-правового договора на выполнение работ (оказание услуг), указанного в </w:t>
      </w:r>
      <w:hyperlink r:id="rId137"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заключенного с указанным гражданином (часть в редакции, введенной в действие с 3 декабря 2011</w:t>
      </w:r>
      <w:proofErr w:type="gramEnd"/>
      <w:r w:rsidRPr="00581F3E">
        <w:rPr>
          <w:rFonts w:ascii="Times New Roman" w:eastAsia="Times New Roman" w:hAnsi="Times New Roman" w:cs="Times New Roman"/>
          <w:color w:val="2D2D2D"/>
          <w:spacing w:val="2"/>
          <w:sz w:val="24"/>
          <w:szCs w:val="24"/>
          <w:lang w:eastAsia="ru-RU"/>
        </w:rPr>
        <w:t xml:space="preserve"> года </w:t>
      </w:r>
      <w:hyperlink r:id="rId138"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4. </w:t>
      </w:r>
      <w:proofErr w:type="gramStart"/>
      <w:r w:rsidRPr="00581F3E">
        <w:rPr>
          <w:rFonts w:ascii="Times New Roman" w:eastAsia="Times New Roman" w:hAnsi="Times New Roman" w:cs="Times New Roman"/>
          <w:color w:val="2D2D2D"/>
          <w:spacing w:val="2"/>
          <w:sz w:val="24"/>
          <w:szCs w:val="24"/>
          <w:lang w:eastAsia="ru-RU"/>
        </w:rPr>
        <w:t>Работодатель при заключении трудового или гражданско-правового договора на выполнение работ (оказание услуг), указанного в </w:t>
      </w:r>
      <w:hyperlink r:id="rId139"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581F3E">
        <w:rPr>
          <w:rFonts w:ascii="Times New Roman" w:eastAsia="Times New Roman" w:hAnsi="Times New Roman" w:cs="Times New Roman"/>
          <w:color w:val="2D2D2D"/>
          <w:spacing w:val="2"/>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 (часть в редакции, введенной в действие с 3 декабря 2011 года </w:t>
      </w:r>
      <w:hyperlink r:id="rId140"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hyperlink r:id="rId141" w:history="1">
        <w:r w:rsidRPr="00581F3E">
          <w:rPr>
            <w:rFonts w:ascii="Times New Roman" w:eastAsia="Times New Roman" w:hAnsi="Times New Roman" w:cs="Times New Roman"/>
            <w:color w:val="00466E"/>
            <w:spacing w:val="2"/>
            <w:sz w:val="24"/>
            <w:szCs w:val="24"/>
            <w:u w:val="single"/>
            <w:lang w:eastAsia="ru-RU"/>
          </w:rPr>
          <w:t>12.4</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Неисполнение работодателем обязанности, установленной </w:t>
      </w:r>
      <w:hyperlink r:id="rId142" w:history="1">
        <w:r w:rsidRPr="00581F3E">
          <w:rPr>
            <w:rFonts w:ascii="Times New Roman" w:eastAsia="Times New Roman" w:hAnsi="Times New Roman" w:cs="Times New Roman"/>
            <w:color w:val="00466E"/>
            <w:spacing w:val="2"/>
            <w:sz w:val="24"/>
            <w:szCs w:val="24"/>
            <w:u w:val="single"/>
            <w:lang w:eastAsia="ru-RU"/>
          </w:rPr>
          <w:t>частью 4 настоящей статьи</w:t>
        </w:r>
      </w:hyperlink>
      <w:r w:rsidRPr="00581F3E">
        <w:rPr>
          <w:rFonts w:ascii="Times New Roman" w:eastAsia="Times New Roman" w:hAnsi="Times New Roman" w:cs="Times New Roman"/>
          <w:color w:val="2D2D2D"/>
          <w:spacing w:val="2"/>
          <w:sz w:val="24"/>
          <w:szCs w:val="24"/>
          <w:lang w:eastAsia="ru-RU"/>
        </w:rPr>
        <w:t>, является правонарушением и влечет ответственность в соответствии с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6. </w:t>
      </w:r>
      <w:proofErr w:type="gramStart"/>
      <w:r w:rsidRPr="00581F3E">
        <w:rPr>
          <w:rFonts w:ascii="Times New Roman" w:eastAsia="Times New Roman" w:hAnsi="Times New Roman" w:cs="Times New Roman"/>
          <w:color w:val="2D2D2D"/>
          <w:spacing w:val="2"/>
          <w:sz w:val="24"/>
          <w:szCs w:val="24"/>
          <w:lang w:eastAsia="ru-RU"/>
        </w:rPr>
        <w:t>Проверка соблюдения гражданином, указанным в </w:t>
      </w:r>
      <w:hyperlink r:id="rId143" w:history="1">
        <w:r w:rsidRPr="00581F3E">
          <w:rPr>
            <w:rFonts w:ascii="Times New Roman" w:eastAsia="Times New Roman" w:hAnsi="Times New Roman" w:cs="Times New Roman"/>
            <w:color w:val="00466E"/>
            <w:spacing w:val="2"/>
            <w:sz w:val="24"/>
            <w:szCs w:val="24"/>
            <w:u w:val="single"/>
            <w:lang w:eastAsia="ru-RU"/>
          </w:rPr>
          <w:t>части 1 настоящей статьи</w:t>
        </w:r>
      </w:hyperlink>
      <w:r w:rsidRPr="00581F3E">
        <w:rPr>
          <w:rFonts w:ascii="Times New Roman" w:eastAsia="Times New Roman" w:hAnsi="Times New Roman" w:cs="Times New Roman"/>
          <w:color w:val="2D2D2D"/>
          <w:spacing w:val="2"/>
          <w:sz w:val="24"/>
          <w:szCs w:val="24"/>
          <w:lang w:eastAsia="ru-RU"/>
        </w:rPr>
        <w:t xml:space="preserve">,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w:t>
      </w:r>
      <w:r w:rsidRPr="00581F3E">
        <w:rPr>
          <w:rFonts w:ascii="Times New Roman" w:eastAsia="Times New Roman" w:hAnsi="Times New Roman" w:cs="Times New Roman"/>
          <w:color w:val="2D2D2D"/>
          <w:spacing w:val="2"/>
          <w:sz w:val="24"/>
          <w:szCs w:val="24"/>
          <w:lang w:eastAsia="ru-RU"/>
        </w:rPr>
        <w:lastRenderedPageBreak/>
        <w:t>гражданского или муниципального служащего, и соблюдения</w:t>
      </w:r>
      <w:proofErr w:type="gramEnd"/>
      <w:r w:rsidRPr="00581F3E">
        <w:rPr>
          <w:rFonts w:ascii="Times New Roman" w:eastAsia="Times New Roman" w:hAnsi="Times New Roman" w:cs="Times New Roman"/>
          <w:color w:val="2D2D2D"/>
          <w:spacing w:val="2"/>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(часть дополнительно включена с 3 декабря 2011 года </w:t>
      </w:r>
      <w:hyperlink r:id="rId144"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 xml:space="preserve">Статья 12_1. </w:t>
      </w:r>
      <w:proofErr w:type="gramStart"/>
      <w:r w:rsidRPr="00581F3E">
        <w:rPr>
          <w:rFonts w:ascii="Times New Roman" w:eastAsia="Times New Roman" w:hAnsi="Times New Roman" w:cs="Times New Roman"/>
          <w:color w:val="4C4C4C"/>
          <w:spacing w:val="2"/>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12 октября 2013 года </w:t>
      </w:r>
      <w:hyperlink r:id="rId145" w:history="1">
        <w:r w:rsidRPr="00581F3E">
          <w:rPr>
            <w:rFonts w:ascii="Times New Roman" w:eastAsia="Times New Roman" w:hAnsi="Times New Roman" w:cs="Times New Roman"/>
            <w:color w:val="00466E"/>
            <w:spacing w:val="2"/>
            <w:sz w:val="24"/>
            <w:szCs w:val="24"/>
            <w:u w:val="single"/>
            <w:lang w:eastAsia="ru-RU"/>
          </w:rPr>
          <w:t>Федеральным законом от 30 сентября 2013 года N 261-ФЗ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замещать другие должности в органах государственной власти и органах местного самоуправления;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r w:rsidRPr="00581F3E">
        <w:rPr>
          <w:rFonts w:ascii="Times New Roman" w:eastAsia="Times New Roman" w:hAnsi="Times New Roman" w:cs="Times New Roman"/>
          <w:color w:val="2D2D2D"/>
          <w:spacing w:val="2"/>
          <w:sz w:val="24"/>
          <w:szCs w:val="24"/>
          <w:lang w:eastAsia="ru-RU"/>
        </w:rPr>
        <w:br/>
        <w:t>(Пункт в редакции, введенной в действие с 1 января 2015 года </w:t>
      </w:r>
      <w:hyperlink r:id="rId146" w:history="1">
        <w:r w:rsidRPr="00581F3E">
          <w:rPr>
            <w:rFonts w:ascii="Times New Roman" w:eastAsia="Times New Roman" w:hAnsi="Times New Roman" w:cs="Times New Roman"/>
            <w:color w:val="00466E"/>
            <w:spacing w:val="2"/>
            <w:sz w:val="24"/>
            <w:szCs w:val="24"/>
            <w:u w:val="single"/>
            <w:lang w:eastAsia="ru-RU"/>
          </w:rPr>
          <w:t>Федеральным законом от 22 декабря 2014 года N 431-ФЗ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4 ноября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147"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proofErr w:type="gramEnd"/>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9 декабря 2015 года </w:t>
      </w:r>
      <w:hyperlink r:id="rId148" w:history="1">
        <w:r w:rsidRPr="00581F3E">
          <w:rPr>
            <w:rFonts w:ascii="Times New Roman" w:eastAsia="Times New Roman" w:hAnsi="Times New Roman" w:cs="Times New Roman"/>
            <w:color w:val="00466E"/>
            <w:spacing w:val="2"/>
            <w:sz w:val="24"/>
            <w:szCs w:val="24"/>
            <w:u w:val="single"/>
            <w:lang w:eastAsia="ru-RU"/>
          </w:rPr>
          <w:t>Федеральным законом от 28 ноября 2015 года N 354-ФЗ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581F3E">
        <w:rPr>
          <w:rFonts w:ascii="Times New Roman" w:eastAsia="Times New Roman" w:hAnsi="Times New Roman" w:cs="Times New Roman"/>
          <w:color w:val="2D2D2D"/>
          <w:spacing w:val="2"/>
          <w:sz w:val="24"/>
          <w:szCs w:val="24"/>
          <w:lang w:eastAsia="ru-RU"/>
        </w:rPr>
        <w:t xml:space="preserve">При этом преподавательская, научная и иная </w:t>
      </w:r>
      <w:r w:rsidRPr="00581F3E">
        <w:rPr>
          <w:rFonts w:ascii="Times New Roman" w:eastAsia="Times New Roman" w:hAnsi="Times New Roman" w:cs="Times New Roman"/>
          <w:color w:val="2D2D2D"/>
          <w:spacing w:val="2"/>
          <w:sz w:val="24"/>
          <w:szCs w:val="24"/>
          <w:lang w:eastAsia="ru-RU"/>
        </w:rP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w:t>
      </w:r>
      <w:proofErr w:type="gramStart"/>
      <w:r w:rsidRPr="00581F3E">
        <w:rPr>
          <w:rFonts w:ascii="Times New Roman" w:eastAsia="Times New Roman" w:hAnsi="Times New Roman" w:cs="Times New Roman"/>
          <w:color w:val="2D2D2D"/>
          <w:spacing w:val="2"/>
          <w:sz w:val="24"/>
          <w:szCs w:val="24"/>
          <w:lang w:eastAsia="ru-RU"/>
        </w:rPr>
        <w:t>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hyperlink r:id="rId149" w:history="1">
        <w:r w:rsidRPr="00581F3E">
          <w:rPr>
            <w:rFonts w:ascii="Times New Roman" w:eastAsia="Times New Roman" w:hAnsi="Times New Roman" w:cs="Times New Roman"/>
            <w:color w:val="00466E"/>
            <w:spacing w:val="2"/>
            <w:sz w:val="24"/>
            <w:szCs w:val="24"/>
            <w:u w:val="single"/>
            <w:lang w:eastAsia="ru-RU"/>
          </w:rPr>
          <w:t>12_1.3.7</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581F3E">
        <w:rPr>
          <w:rFonts w:ascii="Times New Roman" w:eastAsia="Times New Roman" w:hAnsi="Times New Roman" w:cs="Times New Roman"/>
          <w:color w:val="2D2D2D"/>
          <w:spacing w:val="2"/>
          <w:sz w:val="24"/>
          <w:szCs w:val="24"/>
          <w:lang w:eastAsia="ru-RU"/>
        </w:rPr>
        <w:lastRenderedPageBreak/>
        <w:t>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3_1.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150" w:history="1">
        <w:r w:rsidRPr="00581F3E">
          <w:rPr>
            <w:rFonts w:ascii="Times New Roman" w:eastAsia="Times New Roman" w:hAnsi="Times New Roman" w:cs="Times New Roman"/>
            <w:color w:val="00466E"/>
            <w:spacing w:val="2"/>
            <w:sz w:val="24"/>
            <w:szCs w:val="24"/>
            <w:u w:val="single"/>
            <w:lang w:eastAsia="ru-RU"/>
          </w:rPr>
          <w:t>пунктами 4</w:t>
        </w:r>
      </w:hyperlink>
      <w:r w:rsidRPr="00581F3E">
        <w:rPr>
          <w:rFonts w:ascii="Times New Roman" w:eastAsia="Times New Roman" w:hAnsi="Times New Roman" w:cs="Times New Roman"/>
          <w:color w:val="2D2D2D"/>
          <w:spacing w:val="2"/>
          <w:sz w:val="24"/>
          <w:szCs w:val="24"/>
          <w:lang w:eastAsia="ru-RU"/>
        </w:rPr>
        <w:t>-</w:t>
      </w:r>
      <w:hyperlink r:id="rId151" w:history="1">
        <w:r w:rsidRPr="00581F3E">
          <w:rPr>
            <w:rFonts w:ascii="Times New Roman" w:eastAsia="Times New Roman" w:hAnsi="Times New Roman" w:cs="Times New Roman"/>
            <w:color w:val="00466E"/>
            <w:spacing w:val="2"/>
            <w:sz w:val="24"/>
            <w:szCs w:val="24"/>
            <w:u w:val="single"/>
            <w:lang w:eastAsia="ru-RU"/>
          </w:rPr>
          <w:t>11 части 3 настоящей статьи</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(Часть дополнительно включена с 4 ноября 2015 года </w:t>
      </w:r>
      <w:hyperlink r:id="rId152" w:history="1">
        <w:r w:rsidRPr="00581F3E">
          <w:rPr>
            <w:rFonts w:ascii="Times New Roman" w:eastAsia="Times New Roman" w:hAnsi="Times New Roman" w:cs="Times New Roman"/>
            <w:color w:val="00466E"/>
            <w:spacing w:val="2"/>
            <w:sz w:val="24"/>
            <w:szCs w:val="24"/>
            <w:u w:val="single"/>
            <w:lang w:eastAsia="ru-RU"/>
          </w:rPr>
          <w:t>Федеральным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4 ноября 2015 года </w:t>
      </w:r>
      <w:hyperlink r:id="rId153" w:history="1">
        <w:r w:rsidRPr="00581F3E">
          <w:rPr>
            <w:rFonts w:ascii="Times New Roman" w:eastAsia="Times New Roman" w:hAnsi="Times New Roman" w:cs="Times New Roman"/>
            <w:color w:val="00466E"/>
            <w:spacing w:val="2"/>
            <w:sz w:val="24"/>
            <w:szCs w:val="24"/>
            <w:u w:val="single"/>
            <w:lang w:eastAsia="ru-RU"/>
          </w:rPr>
          <w:t>Федеральным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4_1.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дополнительно включена с 17 октября 2015 года </w:t>
      </w:r>
      <w:hyperlink r:id="rId154" w:history="1">
        <w:r w:rsidRPr="00581F3E">
          <w:rPr>
            <w:rFonts w:ascii="Times New Roman" w:eastAsia="Times New Roman" w:hAnsi="Times New Roman" w:cs="Times New Roman"/>
            <w:color w:val="00466E"/>
            <w:spacing w:val="2"/>
            <w:sz w:val="24"/>
            <w:szCs w:val="24"/>
            <w:u w:val="single"/>
            <w:lang w:eastAsia="ru-RU"/>
          </w:rPr>
          <w:t>Федеральным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4 ноября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155"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156" w:history="1">
        <w:r w:rsidRPr="00581F3E">
          <w:rPr>
            <w:rFonts w:ascii="Times New Roman" w:eastAsia="Times New Roman" w:hAnsi="Times New Roman" w:cs="Times New Roman"/>
            <w:color w:val="00466E"/>
            <w:spacing w:val="2"/>
            <w:sz w:val="24"/>
            <w:szCs w:val="24"/>
            <w:u w:val="single"/>
            <w:lang w:eastAsia="ru-RU"/>
          </w:rPr>
          <w:t>частями 1</w:t>
        </w:r>
      </w:hyperlink>
      <w:r w:rsidRPr="00581F3E">
        <w:rPr>
          <w:rFonts w:ascii="Times New Roman" w:eastAsia="Times New Roman" w:hAnsi="Times New Roman" w:cs="Times New Roman"/>
          <w:color w:val="2D2D2D"/>
          <w:spacing w:val="2"/>
          <w:sz w:val="24"/>
          <w:szCs w:val="24"/>
          <w:lang w:eastAsia="ru-RU"/>
        </w:rPr>
        <w:t>-</w:t>
      </w:r>
      <w:hyperlink r:id="rId157" w:history="1">
        <w:r w:rsidRPr="00581F3E">
          <w:rPr>
            <w:rFonts w:ascii="Times New Roman" w:eastAsia="Times New Roman" w:hAnsi="Times New Roman" w:cs="Times New Roman"/>
            <w:color w:val="00466E"/>
            <w:spacing w:val="2"/>
            <w:sz w:val="24"/>
            <w:szCs w:val="24"/>
            <w:u w:val="single"/>
            <w:lang w:eastAsia="ru-RU"/>
          </w:rPr>
          <w:t>4_1 настоящей статьи</w:t>
        </w:r>
      </w:hyperlink>
      <w:r w:rsidRPr="00581F3E">
        <w:rPr>
          <w:rFonts w:ascii="Times New Roman" w:eastAsia="Times New Roman" w:hAnsi="Times New Roman" w:cs="Times New Roman"/>
          <w:color w:val="2D2D2D"/>
          <w:spacing w:val="2"/>
          <w:sz w:val="24"/>
          <w:szCs w:val="24"/>
          <w:lang w:eastAsia="ru-RU"/>
        </w:rPr>
        <w:t>,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17 октября 2015 года </w:t>
      </w:r>
      <w:hyperlink r:id="rId158" w:history="1">
        <w:r w:rsidRPr="00581F3E">
          <w:rPr>
            <w:rFonts w:ascii="Times New Roman" w:eastAsia="Times New Roman" w:hAnsi="Times New Roman" w:cs="Times New Roman"/>
            <w:color w:val="00466E"/>
            <w:spacing w:val="2"/>
            <w:sz w:val="24"/>
            <w:szCs w:val="24"/>
            <w:u w:val="single"/>
            <w:lang w:eastAsia="ru-RU"/>
          </w:rPr>
          <w:t>Федеральным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4 ноября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159"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(Статья дополнительно включена с 3 декабря 2011 года </w:t>
      </w:r>
      <w:hyperlink r:id="rId160"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lastRenderedPageBreak/>
        <w:t>Статья 12_2.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(Статья дополнительно включена с 3 декабря 2011 года </w:t>
      </w:r>
      <w:hyperlink r:id="rId161"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 *</w:t>
      </w:r>
      <w:hyperlink r:id="rId162" w:history="1">
        <w:r w:rsidRPr="00581F3E">
          <w:rPr>
            <w:rFonts w:ascii="Times New Roman" w:eastAsia="Times New Roman" w:hAnsi="Times New Roman" w:cs="Times New Roman"/>
            <w:color w:val="00466E"/>
            <w:spacing w:val="2"/>
            <w:sz w:val="24"/>
            <w:szCs w:val="24"/>
            <w:u w:val="single"/>
            <w:lang w:eastAsia="ru-RU"/>
          </w:rPr>
          <w:t>12_2</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12_3.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(Наименование в редакции, введенной в действие с 17 октября 2015 года </w:t>
      </w:r>
      <w:hyperlink r:id="rId163" w:history="1">
        <w:r w:rsidRPr="00581F3E">
          <w:rPr>
            <w:rFonts w:ascii="Times New Roman" w:eastAsia="Times New Roman" w:hAnsi="Times New Roman" w:cs="Times New Roman"/>
            <w:color w:val="00466E"/>
            <w:spacing w:val="2"/>
            <w:sz w:val="24"/>
            <w:szCs w:val="24"/>
            <w:u w:val="single"/>
            <w:lang w:eastAsia="ru-RU"/>
          </w:rPr>
          <w:t>Федеральным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w:t>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В случае</w:t>
      </w:r>
      <w:proofErr w:type="gramStart"/>
      <w:r w:rsidRPr="00581F3E">
        <w:rPr>
          <w:rFonts w:ascii="Times New Roman" w:eastAsia="Times New Roman" w:hAnsi="Times New Roman" w:cs="Times New Roman"/>
          <w:color w:val="2D2D2D"/>
          <w:spacing w:val="2"/>
          <w:sz w:val="24"/>
          <w:szCs w:val="24"/>
          <w:lang w:eastAsia="ru-RU"/>
        </w:rPr>
        <w:t>,</w:t>
      </w:r>
      <w:proofErr w:type="gramEnd"/>
      <w:r w:rsidRPr="00581F3E">
        <w:rPr>
          <w:rFonts w:ascii="Times New Roman" w:eastAsia="Times New Roman" w:hAnsi="Times New Roman" w:cs="Times New Roman"/>
          <w:color w:val="2D2D2D"/>
          <w:spacing w:val="2"/>
          <w:sz w:val="24"/>
          <w:szCs w:val="24"/>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 января 2013 года </w:t>
      </w:r>
      <w:hyperlink r:id="rId164"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17 октября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165"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581F3E">
        <w:rPr>
          <w:rFonts w:ascii="Times New Roman" w:eastAsia="Times New Roman" w:hAnsi="Times New Roman" w:cs="Times New Roman"/>
          <w:color w:val="2D2D2D"/>
          <w:spacing w:val="2"/>
          <w:sz w:val="24"/>
          <w:szCs w:val="24"/>
          <w:lang w:eastAsia="ru-RU"/>
        </w:rPr>
        <w:br/>
        <w:t>(Часть дополнительно включена с 1 января 2013 года </w:t>
      </w:r>
      <w:hyperlink r:id="rId166"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(Статья дополнительно включена с 3 декабря 2011 года </w:t>
      </w:r>
      <w:hyperlink r:id="rId167"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 xml:space="preserve">Статья 12_4.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w:t>
      </w:r>
      <w:r w:rsidRPr="00581F3E">
        <w:rPr>
          <w:rFonts w:ascii="Times New Roman" w:eastAsia="Times New Roman" w:hAnsi="Times New Roman" w:cs="Times New Roman"/>
          <w:color w:val="4C4C4C"/>
          <w:spacing w:val="2"/>
          <w:sz w:val="24"/>
          <w:szCs w:val="24"/>
          <w:lang w:eastAsia="ru-RU"/>
        </w:rPr>
        <w:lastRenderedPageBreak/>
        <w:t>создаваемых для выполнения задач, поставленных перед федеральными государственными органами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581F3E">
        <w:rPr>
          <w:rFonts w:ascii="Times New Roman" w:eastAsia="Times New Roman" w:hAnsi="Times New Roman" w:cs="Times New Roman"/>
          <w:color w:val="2D2D2D"/>
          <w:spacing w:val="2"/>
          <w:sz w:val="24"/>
          <w:szCs w:val="24"/>
          <w:lang w:eastAsia="ru-RU"/>
        </w:rPr>
        <w:t xml:space="preserve"> </w:t>
      </w:r>
      <w:proofErr w:type="gramStart"/>
      <w:r w:rsidRPr="00581F3E">
        <w:rPr>
          <w:rFonts w:ascii="Times New Roman" w:eastAsia="Times New Roman" w:hAnsi="Times New Roman" w:cs="Times New Roman"/>
          <w:color w:val="2D2D2D"/>
          <w:spacing w:val="2"/>
          <w:sz w:val="24"/>
          <w:szCs w:val="24"/>
          <w:lang w:eastAsia="ru-RU"/>
        </w:rPr>
        <w:t xml:space="preserve">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w:t>
      </w:r>
      <w:proofErr w:type="spellStart"/>
      <w:r w:rsidRPr="00581F3E">
        <w:rPr>
          <w:rFonts w:ascii="Times New Roman" w:eastAsia="Times New Roman" w:hAnsi="Times New Roman" w:cs="Times New Roman"/>
          <w:color w:val="2D2D2D"/>
          <w:spacing w:val="2"/>
          <w:sz w:val="24"/>
          <w:szCs w:val="24"/>
          <w:lang w:eastAsia="ru-RU"/>
        </w:rPr>
        <w:t>и</w:t>
      </w:r>
      <w:hyperlink r:id="rId168" w:history="1">
        <w:r w:rsidRPr="00581F3E">
          <w:rPr>
            <w:rFonts w:ascii="Times New Roman" w:eastAsia="Times New Roman" w:hAnsi="Times New Roman" w:cs="Times New Roman"/>
            <w:color w:val="00466E"/>
            <w:spacing w:val="2"/>
            <w:sz w:val="24"/>
            <w:szCs w:val="24"/>
            <w:u w:val="single"/>
            <w:lang w:eastAsia="ru-RU"/>
          </w:rPr>
          <w:t>пунктом</w:t>
        </w:r>
        <w:proofErr w:type="spellEnd"/>
        <w:r w:rsidRPr="00581F3E">
          <w:rPr>
            <w:rFonts w:ascii="Times New Roman" w:eastAsia="Times New Roman" w:hAnsi="Times New Roman" w:cs="Times New Roman"/>
            <w:color w:val="00466E"/>
            <w:spacing w:val="2"/>
            <w:sz w:val="24"/>
            <w:szCs w:val="24"/>
            <w:u w:val="single"/>
            <w:lang w:eastAsia="ru-RU"/>
          </w:rPr>
          <w:t xml:space="preserve"> 5 части 1 статьи 16</w:t>
        </w:r>
      </w:hyperlink>
      <w:r w:rsidRPr="00581F3E">
        <w:rPr>
          <w:rFonts w:ascii="Times New Roman" w:eastAsia="Times New Roman" w:hAnsi="Times New Roman" w:cs="Times New Roman"/>
          <w:color w:val="2D2D2D"/>
          <w:spacing w:val="2"/>
          <w:sz w:val="24"/>
          <w:szCs w:val="24"/>
          <w:lang w:eastAsia="ru-RU"/>
        </w:rPr>
        <w:t>, </w:t>
      </w:r>
      <w:hyperlink r:id="rId169" w:history="1">
        <w:r w:rsidRPr="00581F3E">
          <w:rPr>
            <w:rFonts w:ascii="Times New Roman" w:eastAsia="Times New Roman" w:hAnsi="Times New Roman" w:cs="Times New Roman"/>
            <w:color w:val="00466E"/>
            <w:spacing w:val="2"/>
            <w:sz w:val="24"/>
            <w:szCs w:val="24"/>
            <w:u w:val="single"/>
            <w:lang w:eastAsia="ru-RU"/>
          </w:rPr>
          <w:t>статьями 17</w:t>
        </w:r>
      </w:hyperlink>
      <w:r w:rsidRPr="00581F3E">
        <w:rPr>
          <w:rFonts w:ascii="Times New Roman" w:eastAsia="Times New Roman" w:hAnsi="Times New Roman" w:cs="Times New Roman"/>
          <w:color w:val="2D2D2D"/>
          <w:spacing w:val="2"/>
          <w:sz w:val="24"/>
          <w:szCs w:val="24"/>
          <w:lang w:eastAsia="ru-RU"/>
        </w:rPr>
        <w:t>, </w:t>
      </w:r>
      <w:hyperlink r:id="rId170" w:history="1">
        <w:r w:rsidRPr="00581F3E">
          <w:rPr>
            <w:rFonts w:ascii="Times New Roman" w:eastAsia="Times New Roman" w:hAnsi="Times New Roman" w:cs="Times New Roman"/>
            <w:color w:val="00466E"/>
            <w:spacing w:val="2"/>
            <w:sz w:val="24"/>
            <w:szCs w:val="24"/>
            <w:u w:val="single"/>
            <w:lang w:eastAsia="ru-RU"/>
          </w:rPr>
          <w:t>18</w:t>
        </w:r>
      </w:hyperlink>
      <w:r w:rsidRPr="00581F3E">
        <w:rPr>
          <w:rFonts w:ascii="Times New Roman" w:eastAsia="Times New Roman" w:hAnsi="Times New Roman" w:cs="Times New Roman"/>
          <w:color w:val="2D2D2D"/>
          <w:spacing w:val="2"/>
          <w:sz w:val="24"/>
          <w:szCs w:val="24"/>
          <w:lang w:eastAsia="ru-RU"/>
        </w:rPr>
        <w:t>, </w:t>
      </w:r>
      <w:hyperlink r:id="rId171" w:history="1">
        <w:r w:rsidRPr="00581F3E">
          <w:rPr>
            <w:rFonts w:ascii="Times New Roman" w:eastAsia="Times New Roman" w:hAnsi="Times New Roman" w:cs="Times New Roman"/>
            <w:color w:val="00466E"/>
            <w:spacing w:val="2"/>
            <w:sz w:val="24"/>
            <w:szCs w:val="24"/>
            <w:u w:val="single"/>
            <w:lang w:eastAsia="ru-RU"/>
          </w:rPr>
          <w:t>20</w:t>
        </w:r>
      </w:hyperlink>
      <w:r w:rsidRPr="00581F3E">
        <w:rPr>
          <w:rFonts w:ascii="Times New Roman" w:eastAsia="Times New Roman" w:hAnsi="Times New Roman" w:cs="Times New Roman"/>
          <w:color w:val="2D2D2D"/>
          <w:spacing w:val="2"/>
          <w:sz w:val="24"/>
          <w:szCs w:val="24"/>
          <w:lang w:eastAsia="ru-RU"/>
        </w:rPr>
        <w:t> и </w:t>
      </w:r>
      <w:hyperlink r:id="rId172" w:history="1">
        <w:r w:rsidRPr="00581F3E">
          <w:rPr>
            <w:rFonts w:ascii="Times New Roman" w:eastAsia="Times New Roman" w:hAnsi="Times New Roman" w:cs="Times New Roman"/>
            <w:color w:val="00466E"/>
            <w:spacing w:val="2"/>
            <w:sz w:val="24"/>
            <w:szCs w:val="24"/>
            <w:u w:val="single"/>
            <w:lang w:eastAsia="ru-RU"/>
          </w:rPr>
          <w:t>20_1 Федерального закона от 27 июля 2004 года N 79-ФЗ "О государственной гражданской службе Российской Федерации"</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(Статья дополнительно включена с 3 декабря 2011 года </w:t>
      </w:r>
      <w:hyperlink r:id="rId173" w:history="1">
        <w:r w:rsidRPr="00581F3E">
          <w:rPr>
            <w:rFonts w:ascii="Times New Roman" w:eastAsia="Times New Roman" w:hAnsi="Times New Roman" w:cs="Times New Roman"/>
            <w:color w:val="00466E"/>
            <w:spacing w:val="2"/>
            <w:sz w:val="24"/>
            <w:szCs w:val="24"/>
            <w:u w:val="single"/>
            <w:lang w:eastAsia="ru-RU"/>
          </w:rPr>
          <w:t>Федеральным законом</w:t>
        </w:r>
        <w:proofErr w:type="gramEnd"/>
        <w:r w:rsidRPr="00581F3E">
          <w:rPr>
            <w:rFonts w:ascii="Times New Roman" w:eastAsia="Times New Roman" w:hAnsi="Times New Roman" w:cs="Times New Roman"/>
            <w:color w:val="00466E"/>
            <w:spacing w:val="2"/>
            <w:sz w:val="24"/>
            <w:szCs w:val="24"/>
            <w:u w:val="single"/>
            <w:lang w:eastAsia="ru-RU"/>
          </w:rPr>
          <w:t xml:space="preserve"> от 21 ноября 2011 года N 329-ФЗ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17 октября 2015 </w:t>
      </w:r>
      <w:proofErr w:type="spellStart"/>
      <w:r w:rsidRPr="00581F3E">
        <w:rPr>
          <w:rFonts w:ascii="Times New Roman" w:eastAsia="Times New Roman" w:hAnsi="Times New Roman" w:cs="Times New Roman"/>
          <w:color w:val="2D2D2D"/>
          <w:spacing w:val="2"/>
          <w:sz w:val="24"/>
          <w:szCs w:val="24"/>
          <w:lang w:eastAsia="ru-RU"/>
        </w:rPr>
        <w:t>года</w:t>
      </w:r>
      <w:hyperlink r:id="rId174"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5 октября 2015 года N 285-ФЗ</w:t>
        </w:r>
      </w:hyperlink>
      <w:r w:rsidRPr="00581F3E">
        <w:rPr>
          <w:rFonts w:ascii="Times New Roman" w:eastAsia="Times New Roman" w:hAnsi="Times New Roman" w:cs="Times New Roman"/>
          <w:color w:val="2D2D2D"/>
          <w:spacing w:val="2"/>
          <w:sz w:val="24"/>
          <w:szCs w:val="24"/>
          <w:lang w:eastAsia="ru-RU"/>
        </w:rPr>
        <w:t>. *</w:t>
      </w:r>
      <w:hyperlink r:id="rId175" w:history="1">
        <w:r w:rsidRPr="00581F3E">
          <w:rPr>
            <w:rFonts w:ascii="Times New Roman" w:eastAsia="Times New Roman" w:hAnsi="Times New Roman" w:cs="Times New Roman"/>
            <w:color w:val="00466E"/>
            <w:spacing w:val="2"/>
            <w:sz w:val="24"/>
            <w:szCs w:val="24"/>
            <w:u w:val="single"/>
            <w:lang w:eastAsia="ru-RU"/>
          </w:rPr>
          <w:t>12_4</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12_5. Установление иных запретов, ограничений, обязательств и правил служебного поведения</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w:t>
      </w:r>
      <w:proofErr w:type="gramStart"/>
      <w:r w:rsidRPr="00581F3E">
        <w:rPr>
          <w:rFonts w:ascii="Times New Roman" w:eastAsia="Times New Roman" w:hAnsi="Times New Roman" w:cs="Times New Roman"/>
          <w:color w:val="2D2D2D"/>
          <w:spacing w:val="2"/>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rsidRPr="00581F3E">
        <w:rPr>
          <w:rFonts w:ascii="Times New Roman" w:eastAsia="Times New Roman" w:hAnsi="Times New Roman" w:cs="Times New Roman"/>
          <w:color w:val="2D2D2D"/>
          <w:spacing w:val="2"/>
          <w:sz w:val="24"/>
          <w:szCs w:val="24"/>
          <w:lang w:eastAsia="ru-RU"/>
        </w:rPr>
        <w:t>,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(Часть в редакции, введенной в действие с 1 января 2013 года </w:t>
      </w:r>
      <w:hyperlink r:id="rId176"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 xml:space="preserve">; в редакции, введенной в действие с 26 февраля 2016 </w:t>
      </w:r>
      <w:proofErr w:type="spellStart"/>
      <w:r w:rsidRPr="00581F3E">
        <w:rPr>
          <w:rFonts w:ascii="Times New Roman" w:eastAsia="Times New Roman" w:hAnsi="Times New Roman" w:cs="Times New Roman"/>
          <w:color w:val="2D2D2D"/>
          <w:spacing w:val="2"/>
          <w:sz w:val="24"/>
          <w:szCs w:val="24"/>
          <w:lang w:eastAsia="ru-RU"/>
        </w:rPr>
        <w:t>года</w:t>
      </w:r>
      <w:hyperlink r:id="rId177" w:history="1">
        <w:r w:rsidRPr="00581F3E">
          <w:rPr>
            <w:rFonts w:ascii="Times New Roman" w:eastAsia="Times New Roman" w:hAnsi="Times New Roman" w:cs="Times New Roman"/>
            <w:color w:val="00466E"/>
            <w:spacing w:val="2"/>
            <w:sz w:val="24"/>
            <w:szCs w:val="24"/>
            <w:u w:val="single"/>
            <w:lang w:eastAsia="ru-RU"/>
          </w:rPr>
          <w:t>Федеральным</w:t>
        </w:r>
        <w:proofErr w:type="spellEnd"/>
        <w:r w:rsidRPr="00581F3E">
          <w:rPr>
            <w:rFonts w:ascii="Times New Roman" w:eastAsia="Times New Roman" w:hAnsi="Times New Roman" w:cs="Times New Roman"/>
            <w:color w:val="00466E"/>
            <w:spacing w:val="2"/>
            <w:sz w:val="24"/>
            <w:szCs w:val="24"/>
            <w:u w:val="single"/>
            <w:lang w:eastAsia="ru-RU"/>
          </w:rPr>
          <w:t xml:space="preserve"> законом от 15 февраля 2016 года N 24-ФЗ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r w:rsidRPr="00581F3E">
        <w:rPr>
          <w:rFonts w:ascii="Times New Roman" w:eastAsia="Times New Roman" w:hAnsi="Times New Roman" w:cs="Times New Roman"/>
          <w:color w:val="2D2D2D"/>
          <w:spacing w:val="2"/>
          <w:sz w:val="24"/>
          <w:szCs w:val="24"/>
          <w:lang w:eastAsia="ru-RU"/>
        </w:rPr>
        <w:br/>
        <w:t>(Часть дополнительно включена с 1 января 2013 года </w:t>
      </w:r>
      <w:hyperlink r:id="rId178"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t>(Статья дополнительно включена с 3 декабря 2011 года </w:t>
      </w:r>
      <w:hyperlink r:id="rId179"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13. Ответственность физических лиц за коррупционные правонарушения</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w:t>
      </w:r>
      <w:r w:rsidRPr="00581F3E">
        <w:rPr>
          <w:rFonts w:ascii="Times New Roman" w:eastAsia="Times New Roman" w:hAnsi="Times New Roman" w:cs="Times New Roman"/>
          <w:color w:val="2D2D2D"/>
          <w:spacing w:val="2"/>
          <w:sz w:val="24"/>
          <w:szCs w:val="24"/>
          <w:lang w:eastAsia="ru-RU"/>
        </w:rPr>
        <w:lastRenderedPageBreak/>
        <w:t>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13_1.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непринятия лицом мер по предотвращению и (или) урегулированию конфликта интересов, стороной которого оно является;</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4) осуществления лицом предпринимательской деятельности;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2. </w:t>
      </w:r>
      <w:proofErr w:type="gramStart"/>
      <w:r w:rsidRPr="00581F3E">
        <w:rPr>
          <w:rFonts w:ascii="Times New Roman" w:eastAsia="Times New Roman" w:hAnsi="Times New Roman" w:cs="Times New Roman"/>
          <w:color w:val="2D2D2D"/>
          <w:spacing w:val="2"/>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581F3E">
        <w:rPr>
          <w:rFonts w:ascii="Times New Roman" w:eastAsia="Times New Roman" w:hAnsi="Times New Roman" w:cs="Times New Roman"/>
          <w:color w:val="2D2D2D"/>
          <w:spacing w:val="2"/>
          <w:sz w:val="24"/>
          <w:szCs w:val="24"/>
          <w:lang w:eastAsia="ru-RU"/>
        </w:rPr>
        <w:t xml:space="preserve"> по предотвращению и (или) урегулированию конфликта интересов, стороной которого является подчиненное ему лицо.</w:t>
      </w:r>
      <w:r w:rsidRPr="00581F3E">
        <w:rPr>
          <w:rFonts w:ascii="Times New Roman" w:eastAsia="Times New Roman" w:hAnsi="Times New Roman" w:cs="Times New Roman"/>
          <w:color w:val="2D2D2D"/>
          <w:spacing w:val="2"/>
          <w:sz w:val="24"/>
          <w:szCs w:val="24"/>
          <w:lang w:eastAsia="ru-RU"/>
        </w:rPr>
        <w:br/>
        <w:t>(Статья дополнительно включена с 3 декабря 2011 года </w:t>
      </w:r>
      <w:hyperlink r:id="rId180" w:history="1">
        <w:r w:rsidRPr="00581F3E">
          <w:rPr>
            <w:rFonts w:ascii="Times New Roman" w:eastAsia="Times New Roman" w:hAnsi="Times New Roman" w:cs="Times New Roman"/>
            <w:color w:val="00466E"/>
            <w:spacing w:val="2"/>
            <w:sz w:val="24"/>
            <w:szCs w:val="24"/>
            <w:u w:val="single"/>
            <w:lang w:eastAsia="ru-RU"/>
          </w:rPr>
          <w:t>Федеральным законом от 21 ноября 2011 года N 329-ФЗ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 xml:space="preserve">Статья 13_2.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w:t>
      </w:r>
      <w:r w:rsidRPr="00581F3E">
        <w:rPr>
          <w:rFonts w:ascii="Times New Roman" w:eastAsia="Times New Roman" w:hAnsi="Times New Roman" w:cs="Times New Roman"/>
          <w:color w:val="4C4C4C"/>
          <w:spacing w:val="2"/>
          <w:sz w:val="24"/>
          <w:szCs w:val="24"/>
          <w:lang w:eastAsia="ru-RU"/>
        </w:rPr>
        <w:lastRenderedPageBreak/>
        <w:t>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  </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w:t>
      </w:r>
      <w:proofErr w:type="gramEnd"/>
      <w:r w:rsidRPr="00581F3E">
        <w:rPr>
          <w:rFonts w:ascii="Times New Roman" w:eastAsia="Times New Roman" w:hAnsi="Times New Roman" w:cs="Times New Roman"/>
          <w:color w:val="2D2D2D"/>
          <w:spacing w:val="2"/>
          <w:sz w:val="24"/>
          <w:szCs w:val="24"/>
          <w:lang w:eastAsia="ru-RU"/>
        </w:rPr>
        <w:t xml:space="preserve"> связи с утратой доверия в случаях, предусмотренных федеральными законами.</w:t>
      </w:r>
      <w:r w:rsidRPr="00581F3E">
        <w:rPr>
          <w:rFonts w:ascii="Times New Roman" w:eastAsia="Times New Roman" w:hAnsi="Times New Roman" w:cs="Times New Roman"/>
          <w:color w:val="2D2D2D"/>
          <w:spacing w:val="2"/>
          <w:sz w:val="24"/>
          <w:szCs w:val="24"/>
          <w:lang w:eastAsia="ru-RU"/>
        </w:rPr>
        <w:br/>
        <w:t>(Статья дополнительно включена с 1 января 2013 года </w:t>
      </w:r>
      <w:hyperlink r:id="rId181"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13_3. Обязанность организаций принимать меры по предупреждению коррупции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Организации обязаны разрабатывать и принимать меры по предупреждению коррупции.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Меры по предупреждению коррупции, принимаемые в организации, могут включать:</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определение подразделений или должностных лиц, ответственных за профилактику коррупционных и иных правонарушений;</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сотрудничество организации с правоохранительными органами;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4) принятие кодекса этики и служебного поведения работников организации;*</w:t>
      </w:r>
      <w:hyperlink r:id="rId182" w:history="1">
        <w:r w:rsidRPr="00581F3E">
          <w:rPr>
            <w:rFonts w:ascii="Times New Roman" w:eastAsia="Times New Roman" w:hAnsi="Times New Roman" w:cs="Times New Roman"/>
            <w:color w:val="00466E"/>
            <w:spacing w:val="2"/>
            <w:sz w:val="24"/>
            <w:szCs w:val="24"/>
            <w:u w:val="single"/>
            <w:lang w:eastAsia="ru-RU"/>
          </w:rPr>
          <w:t>13_3.2.4</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5) предотвращение и урегулирование конфликта интересов;</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6) недопущение составления неофициальной отчетности и использования поддельных документов.</w:t>
      </w:r>
      <w:r w:rsidRPr="00581F3E">
        <w:rPr>
          <w:rFonts w:ascii="Times New Roman" w:eastAsia="Times New Roman" w:hAnsi="Times New Roman" w:cs="Times New Roman"/>
          <w:color w:val="2D2D2D"/>
          <w:spacing w:val="2"/>
          <w:sz w:val="24"/>
          <w:szCs w:val="24"/>
          <w:lang w:eastAsia="ru-RU"/>
        </w:rPr>
        <w:br/>
        <w:t>(Статья дополнительно включена с 1 января 2013 года </w:t>
      </w:r>
      <w:hyperlink r:id="rId183" w:history="1">
        <w:r w:rsidRPr="00581F3E">
          <w:rPr>
            <w:rFonts w:ascii="Times New Roman" w:eastAsia="Times New Roman" w:hAnsi="Times New Roman" w:cs="Times New Roman"/>
            <w:color w:val="00466E"/>
            <w:spacing w:val="2"/>
            <w:sz w:val="24"/>
            <w:szCs w:val="24"/>
            <w:u w:val="single"/>
            <w:lang w:eastAsia="ru-RU"/>
          </w:rPr>
          <w:t>Федеральным законом от 3 декабря 2012 года N 231-ФЗ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13_4. Осуществление проверок уполномоченным подразделением Администрации Президента Российской Федерации</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w:t>
      </w:r>
      <w:r w:rsidRPr="00581F3E">
        <w:rPr>
          <w:rFonts w:ascii="Times New Roman" w:eastAsia="Times New Roman" w:hAnsi="Times New Roman" w:cs="Times New Roman"/>
          <w:color w:val="2D2D2D"/>
          <w:spacing w:val="2"/>
          <w:sz w:val="24"/>
          <w:szCs w:val="24"/>
          <w:lang w:eastAsia="ru-RU"/>
        </w:rPr>
        <w:lastRenderedPageBreak/>
        <w:t>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proofErr w:type="gramStart"/>
      <w:r w:rsidRPr="00581F3E">
        <w:rPr>
          <w:rFonts w:ascii="Times New Roman" w:eastAsia="Times New Roman" w:hAnsi="Times New Roman" w:cs="Times New Roman"/>
          <w:color w:val="2D2D2D"/>
          <w:spacing w:val="2"/>
          <w:sz w:val="24"/>
          <w:szCs w:val="24"/>
          <w:lang w:eastAsia="ru-RU"/>
        </w:rPr>
        <w:t>3) соблюдения лицами, замещающими должности, предусмотренные </w:t>
      </w:r>
      <w:hyperlink r:id="rId184" w:history="1">
        <w:r w:rsidRPr="00581F3E">
          <w:rPr>
            <w:rFonts w:ascii="Times New Roman" w:eastAsia="Times New Roman" w:hAnsi="Times New Roman" w:cs="Times New Roman"/>
            <w:color w:val="00466E"/>
            <w:spacing w:val="2"/>
            <w:sz w:val="24"/>
            <w:szCs w:val="24"/>
            <w:u w:val="single"/>
            <w:lang w:eastAsia="ru-RU"/>
          </w:rPr>
          <w:t>пунктами 1</w:t>
        </w:r>
      </w:hyperlink>
      <w:r w:rsidRPr="00581F3E">
        <w:rPr>
          <w:rFonts w:ascii="Times New Roman" w:eastAsia="Times New Roman" w:hAnsi="Times New Roman" w:cs="Times New Roman"/>
          <w:color w:val="2D2D2D"/>
          <w:spacing w:val="2"/>
          <w:sz w:val="24"/>
          <w:szCs w:val="24"/>
          <w:lang w:eastAsia="ru-RU"/>
        </w:rPr>
        <w:t> и </w:t>
      </w:r>
      <w:hyperlink r:id="rId185" w:history="1">
        <w:r w:rsidRPr="00581F3E">
          <w:rPr>
            <w:rFonts w:ascii="Times New Roman" w:eastAsia="Times New Roman" w:hAnsi="Times New Roman" w:cs="Times New Roman"/>
            <w:color w:val="00466E"/>
            <w:spacing w:val="2"/>
            <w:sz w:val="24"/>
            <w:szCs w:val="24"/>
            <w:u w:val="single"/>
            <w:lang w:eastAsia="ru-RU"/>
          </w:rPr>
          <w:t>1_1 части 1 статьи 7_1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186" w:history="1">
        <w:r w:rsidRPr="00581F3E">
          <w:rPr>
            <w:rFonts w:ascii="Times New Roman" w:eastAsia="Times New Roman" w:hAnsi="Times New Roman" w:cs="Times New Roman"/>
            <w:color w:val="00466E"/>
            <w:spacing w:val="2"/>
            <w:sz w:val="24"/>
            <w:szCs w:val="24"/>
            <w:u w:val="single"/>
            <w:lang w:eastAsia="ru-RU"/>
          </w:rPr>
          <w:t>пунктами 1</w:t>
        </w:r>
      </w:hyperlink>
      <w:r w:rsidRPr="00581F3E">
        <w:rPr>
          <w:rFonts w:ascii="Times New Roman" w:eastAsia="Times New Roman" w:hAnsi="Times New Roman" w:cs="Times New Roman"/>
          <w:color w:val="2D2D2D"/>
          <w:spacing w:val="2"/>
          <w:sz w:val="24"/>
          <w:szCs w:val="24"/>
          <w:lang w:eastAsia="ru-RU"/>
        </w:rPr>
        <w:t> и </w:t>
      </w:r>
      <w:hyperlink r:id="rId187" w:history="1">
        <w:r w:rsidRPr="00581F3E">
          <w:rPr>
            <w:rFonts w:ascii="Times New Roman" w:eastAsia="Times New Roman" w:hAnsi="Times New Roman" w:cs="Times New Roman"/>
            <w:color w:val="00466E"/>
            <w:spacing w:val="2"/>
            <w:sz w:val="24"/>
            <w:szCs w:val="24"/>
            <w:u w:val="single"/>
            <w:lang w:eastAsia="ru-RU"/>
          </w:rPr>
          <w:t>1_1 части 1 статьи 7_1 настоящего Федерального закона</w:t>
        </w:r>
      </w:hyperlink>
      <w:r w:rsidRPr="00581F3E">
        <w:rPr>
          <w:rFonts w:ascii="Times New Roman" w:eastAsia="Times New Roman" w:hAnsi="Times New Roman" w:cs="Times New Roman"/>
          <w:color w:val="2D2D2D"/>
          <w:spacing w:val="2"/>
          <w:sz w:val="24"/>
          <w:szCs w:val="24"/>
          <w:lang w:eastAsia="ru-RU"/>
        </w:rPr>
        <w:t>, своих обязанностей в соответствии с законодательством о противодействии коррупции.</w:t>
      </w:r>
      <w:proofErr w:type="gramEnd"/>
      <w:r w:rsidRPr="00581F3E">
        <w:rPr>
          <w:rFonts w:ascii="Times New Roman" w:eastAsia="Times New Roman" w:hAnsi="Times New Roman" w:cs="Times New Roman"/>
          <w:color w:val="2D2D2D"/>
          <w:spacing w:val="2"/>
          <w:sz w:val="24"/>
          <w:szCs w:val="24"/>
          <w:lang w:eastAsia="ru-RU"/>
        </w:rPr>
        <w:br/>
      </w:r>
      <w:proofErr w:type="gramStart"/>
      <w:r w:rsidRPr="00581F3E">
        <w:rPr>
          <w:rFonts w:ascii="Times New Roman" w:eastAsia="Times New Roman" w:hAnsi="Times New Roman" w:cs="Times New Roman"/>
          <w:color w:val="2D2D2D"/>
          <w:spacing w:val="2"/>
          <w:sz w:val="24"/>
          <w:szCs w:val="24"/>
          <w:lang w:eastAsia="ru-RU"/>
        </w:rPr>
        <w:t>(Пункт в редакции, введенной в действие с 4 ноября 2015 года </w:t>
      </w:r>
      <w:hyperlink r:id="rId188" w:history="1">
        <w:r w:rsidRPr="00581F3E">
          <w:rPr>
            <w:rFonts w:ascii="Times New Roman" w:eastAsia="Times New Roman" w:hAnsi="Times New Roman" w:cs="Times New Roman"/>
            <w:color w:val="00466E"/>
            <w:spacing w:val="2"/>
            <w:sz w:val="24"/>
            <w:szCs w:val="24"/>
            <w:u w:val="single"/>
            <w:lang w:eastAsia="ru-RU"/>
          </w:rPr>
          <w:t>Федеральным законом от 3 ноября 2015 года N 303-ФЗ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proofErr w:type="gramEnd"/>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Проверки, предусмотренные </w:t>
      </w:r>
      <w:hyperlink r:id="rId189" w:history="1">
        <w:r w:rsidRPr="00581F3E">
          <w:rPr>
            <w:rFonts w:ascii="Times New Roman" w:eastAsia="Times New Roman" w:hAnsi="Times New Roman" w:cs="Times New Roman"/>
            <w:color w:val="00466E"/>
            <w:spacing w:val="2"/>
            <w:sz w:val="24"/>
            <w:szCs w:val="24"/>
            <w:u w:val="single"/>
            <w:lang w:eastAsia="ru-RU"/>
          </w:rPr>
          <w:t>частью 1 настоящей статьи</w:t>
        </w:r>
      </w:hyperlink>
      <w:r w:rsidRPr="00581F3E">
        <w:rPr>
          <w:rFonts w:ascii="Times New Roman" w:eastAsia="Times New Roman" w:hAnsi="Times New Roman" w:cs="Times New Roman"/>
          <w:color w:val="2D2D2D"/>
          <w:spacing w:val="2"/>
          <w:sz w:val="24"/>
          <w:szCs w:val="24"/>
          <w:lang w:eastAsia="ru-RU"/>
        </w:rPr>
        <w:t>, могут осуществляться независимо от проверок, осуществляемых подразделениями, должностными лицами либо комиссиями иных органов и организаций.</w:t>
      </w:r>
      <w:r w:rsidRPr="00581F3E">
        <w:rPr>
          <w:rFonts w:ascii="Times New Roman" w:eastAsia="Times New Roman" w:hAnsi="Times New Roman" w:cs="Times New Roman"/>
          <w:color w:val="2D2D2D"/>
          <w:spacing w:val="2"/>
          <w:sz w:val="24"/>
          <w:szCs w:val="24"/>
          <w:lang w:eastAsia="ru-RU"/>
        </w:rPr>
        <w:br/>
        <w:t>(Статья дополнительно включена с 19 мая 2013 года </w:t>
      </w:r>
      <w:hyperlink r:id="rId190" w:history="1">
        <w:r w:rsidRPr="00581F3E">
          <w:rPr>
            <w:rFonts w:ascii="Times New Roman" w:eastAsia="Times New Roman" w:hAnsi="Times New Roman" w:cs="Times New Roman"/>
            <w:color w:val="00466E"/>
            <w:spacing w:val="2"/>
            <w:sz w:val="24"/>
            <w:szCs w:val="24"/>
            <w:u w:val="single"/>
            <w:lang w:eastAsia="ru-RU"/>
          </w:rPr>
          <w:t>Федеральным законом от 7 мая 2013 года N 102-ФЗ</w:t>
        </w:r>
      </w:hyperlink>
      <w:r w:rsidRPr="00581F3E">
        <w:rPr>
          <w:rFonts w:ascii="Times New Roman" w:eastAsia="Times New Roman" w:hAnsi="Times New Roman" w:cs="Times New Roman"/>
          <w:color w:val="2D2D2D"/>
          <w:spacing w:val="2"/>
          <w:sz w:val="24"/>
          <w:szCs w:val="24"/>
          <w:lang w:eastAsia="ru-RU"/>
        </w:rPr>
        <w:t>)</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outlineLvl w:val="2"/>
        <w:rPr>
          <w:rFonts w:ascii="Times New Roman" w:eastAsia="Times New Roman" w:hAnsi="Times New Roman" w:cs="Times New Roman"/>
          <w:color w:val="4C4C4C"/>
          <w:spacing w:val="2"/>
          <w:sz w:val="24"/>
          <w:szCs w:val="24"/>
          <w:lang w:eastAsia="ru-RU"/>
        </w:rPr>
      </w:pPr>
      <w:r w:rsidRPr="00581F3E">
        <w:rPr>
          <w:rFonts w:ascii="Times New Roman" w:eastAsia="Times New Roman" w:hAnsi="Times New Roman" w:cs="Times New Roman"/>
          <w:color w:val="4C4C4C"/>
          <w:spacing w:val="2"/>
          <w:sz w:val="24"/>
          <w:szCs w:val="24"/>
          <w:lang w:eastAsia="ru-RU"/>
        </w:rPr>
        <w:t>Статья 14. Ответственность юридических лиц за коррупционные правонарушения</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1. В случае</w:t>
      </w:r>
      <w:proofErr w:type="gramStart"/>
      <w:r w:rsidRPr="00581F3E">
        <w:rPr>
          <w:rFonts w:ascii="Times New Roman" w:eastAsia="Times New Roman" w:hAnsi="Times New Roman" w:cs="Times New Roman"/>
          <w:color w:val="2D2D2D"/>
          <w:spacing w:val="2"/>
          <w:sz w:val="24"/>
          <w:szCs w:val="24"/>
          <w:lang w:eastAsia="ru-RU"/>
        </w:rPr>
        <w:t>,</w:t>
      </w:r>
      <w:proofErr w:type="gramEnd"/>
      <w:r w:rsidRPr="00581F3E">
        <w:rPr>
          <w:rFonts w:ascii="Times New Roman" w:eastAsia="Times New Roman" w:hAnsi="Times New Roman" w:cs="Times New Roman"/>
          <w:color w:val="2D2D2D"/>
          <w:spacing w:val="2"/>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t>Президент</w:t>
      </w:r>
      <w:r w:rsidRPr="00581F3E">
        <w:rPr>
          <w:rFonts w:ascii="Times New Roman" w:eastAsia="Times New Roman" w:hAnsi="Times New Roman" w:cs="Times New Roman"/>
          <w:color w:val="2D2D2D"/>
          <w:spacing w:val="2"/>
          <w:sz w:val="24"/>
          <w:szCs w:val="24"/>
          <w:lang w:eastAsia="ru-RU"/>
        </w:rPr>
        <w:br/>
        <w:t>Российской Федерации</w:t>
      </w:r>
      <w:r w:rsidRPr="00581F3E">
        <w:rPr>
          <w:rFonts w:ascii="Times New Roman" w:eastAsia="Times New Roman" w:hAnsi="Times New Roman" w:cs="Times New Roman"/>
          <w:color w:val="2D2D2D"/>
          <w:spacing w:val="2"/>
          <w:sz w:val="24"/>
          <w:szCs w:val="24"/>
          <w:lang w:eastAsia="ru-RU"/>
        </w:rPr>
        <w:br/>
        <w:t>Д.Медведев</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t>Москва, Кремль</w:t>
      </w:r>
      <w:r w:rsidRPr="00581F3E">
        <w:rPr>
          <w:rFonts w:ascii="Times New Roman" w:eastAsia="Times New Roman" w:hAnsi="Times New Roman" w:cs="Times New Roman"/>
          <w:color w:val="2D2D2D"/>
          <w:spacing w:val="2"/>
          <w:sz w:val="24"/>
          <w:szCs w:val="24"/>
          <w:lang w:eastAsia="ru-RU"/>
        </w:rPr>
        <w:br/>
        <w:t>25 декабря 2008 года</w:t>
      </w:r>
      <w:r w:rsidRPr="00581F3E">
        <w:rPr>
          <w:rFonts w:ascii="Times New Roman" w:eastAsia="Times New Roman" w:hAnsi="Times New Roman" w:cs="Times New Roman"/>
          <w:color w:val="2D2D2D"/>
          <w:spacing w:val="2"/>
          <w:sz w:val="24"/>
          <w:szCs w:val="24"/>
          <w:lang w:eastAsia="ru-RU"/>
        </w:rPr>
        <w:br/>
        <w:t>N 273-ФЗ</w:t>
      </w:r>
    </w:p>
    <w:p w:rsidR="00581F3E" w:rsidRPr="00581F3E" w:rsidRDefault="00581F3E" w:rsidP="00581F3E">
      <w:pPr>
        <w:shd w:val="clear" w:color="auto" w:fill="FFFFFF"/>
        <w:spacing w:after="0" w:line="240" w:lineRule="auto"/>
        <w:textAlignment w:val="baseline"/>
        <w:rPr>
          <w:rFonts w:ascii="Times New Roman" w:eastAsia="Times New Roman" w:hAnsi="Times New Roman" w:cs="Times New Roman"/>
          <w:color w:val="2D2D2D"/>
          <w:spacing w:val="2"/>
          <w:sz w:val="24"/>
          <w:szCs w:val="24"/>
          <w:lang w:eastAsia="ru-RU"/>
        </w:rPr>
      </w:pPr>
      <w:r w:rsidRPr="00581F3E">
        <w:rPr>
          <w:rFonts w:ascii="Times New Roman" w:eastAsia="Times New Roman" w:hAnsi="Times New Roman" w:cs="Times New Roman"/>
          <w:color w:val="2D2D2D"/>
          <w:spacing w:val="2"/>
          <w:sz w:val="24"/>
          <w:szCs w:val="24"/>
          <w:lang w:eastAsia="ru-RU"/>
        </w:rPr>
        <w:br/>
      </w:r>
      <w:r w:rsidRPr="00581F3E">
        <w:rPr>
          <w:rFonts w:ascii="Times New Roman" w:eastAsia="Times New Roman" w:hAnsi="Times New Roman" w:cs="Times New Roman"/>
          <w:color w:val="2D2D2D"/>
          <w:spacing w:val="2"/>
          <w:sz w:val="24"/>
          <w:szCs w:val="24"/>
          <w:lang w:eastAsia="ru-RU"/>
        </w:rPr>
        <w:br/>
      </w:r>
    </w:p>
    <w:p w:rsidR="00FA7C57" w:rsidRPr="00581F3E" w:rsidRDefault="00FA7C57" w:rsidP="00581F3E">
      <w:pPr>
        <w:spacing w:after="0" w:line="240" w:lineRule="auto"/>
        <w:rPr>
          <w:rFonts w:ascii="Times New Roman" w:hAnsi="Times New Roman" w:cs="Times New Roman"/>
          <w:sz w:val="24"/>
          <w:szCs w:val="24"/>
        </w:rPr>
      </w:pPr>
    </w:p>
    <w:sectPr w:rsidR="00FA7C57" w:rsidRPr="00581F3E" w:rsidSect="00FA7C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F3E"/>
    <w:rsid w:val="001F3903"/>
    <w:rsid w:val="00412052"/>
    <w:rsid w:val="00581F3E"/>
    <w:rsid w:val="0084371D"/>
    <w:rsid w:val="00FA7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57"/>
  </w:style>
  <w:style w:type="paragraph" w:styleId="1">
    <w:name w:val="heading 1"/>
    <w:basedOn w:val="a"/>
    <w:link w:val="10"/>
    <w:uiPriority w:val="9"/>
    <w:qFormat/>
    <w:rsid w:val="0058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81F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81F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81F3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8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8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8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581F3E"/>
  </w:style>
  <w:style w:type="character" w:customStyle="1" w:styleId="apple-converted-space">
    <w:name w:val="apple-converted-space"/>
    <w:basedOn w:val="a0"/>
    <w:rsid w:val="00581F3E"/>
  </w:style>
  <w:style w:type="character" w:styleId="a4">
    <w:name w:val="Hyperlink"/>
    <w:basedOn w:val="a0"/>
    <w:uiPriority w:val="99"/>
    <w:semiHidden/>
    <w:unhideWhenUsed/>
    <w:rsid w:val="00581F3E"/>
    <w:rPr>
      <w:color w:val="0000FF"/>
      <w:u w:val="single"/>
    </w:rPr>
  </w:style>
  <w:style w:type="character" w:styleId="a5">
    <w:name w:val="FollowedHyperlink"/>
    <w:basedOn w:val="a0"/>
    <w:uiPriority w:val="99"/>
    <w:semiHidden/>
    <w:unhideWhenUsed/>
    <w:rsid w:val="00581F3E"/>
    <w:rPr>
      <w:color w:val="800080"/>
      <w:u w:val="single"/>
    </w:rPr>
  </w:style>
  <w:style w:type="paragraph" w:customStyle="1" w:styleId="unformattext">
    <w:name w:val="unformattext"/>
    <w:basedOn w:val="a"/>
    <w:rsid w:val="0058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81F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1F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3756167">
      <w:bodyDiv w:val="1"/>
      <w:marLeft w:val="0"/>
      <w:marRight w:val="0"/>
      <w:marTop w:val="0"/>
      <w:marBottom w:val="0"/>
      <w:divBdr>
        <w:top w:val="none" w:sz="0" w:space="0" w:color="auto"/>
        <w:left w:val="none" w:sz="0" w:space="0" w:color="auto"/>
        <w:bottom w:val="none" w:sz="0" w:space="0" w:color="auto"/>
        <w:right w:val="none" w:sz="0" w:space="0" w:color="auto"/>
      </w:divBdr>
      <w:divsChild>
        <w:div w:id="2051102557">
          <w:marLeft w:val="0"/>
          <w:marRight w:val="0"/>
          <w:marTop w:val="0"/>
          <w:marBottom w:val="0"/>
          <w:divBdr>
            <w:top w:val="none" w:sz="0" w:space="0" w:color="auto"/>
            <w:left w:val="none" w:sz="0" w:space="0" w:color="auto"/>
            <w:bottom w:val="none" w:sz="0" w:space="0" w:color="auto"/>
            <w:right w:val="none" w:sz="0" w:space="0" w:color="auto"/>
          </w:divBdr>
          <w:divsChild>
            <w:div w:id="2018461320">
              <w:marLeft w:val="0"/>
              <w:marRight w:val="0"/>
              <w:marTop w:val="0"/>
              <w:marBottom w:val="0"/>
              <w:divBdr>
                <w:top w:val="none" w:sz="0" w:space="0" w:color="auto"/>
                <w:left w:val="none" w:sz="0" w:space="0" w:color="auto"/>
                <w:bottom w:val="none" w:sz="0" w:space="0" w:color="auto"/>
                <w:right w:val="none" w:sz="0" w:space="0" w:color="auto"/>
              </w:divBdr>
              <w:divsChild>
                <w:div w:id="677390182">
                  <w:marLeft w:val="0"/>
                  <w:marRight w:val="0"/>
                  <w:marTop w:val="0"/>
                  <w:marBottom w:val="0"/>
                  <w:divBdr>
                    <w:top w:val="none" w:sz="0" w:space="0" w:color="auto"/>
                    <w:left w:val="none" w:sz="0" w:space="0" w:color="auto"/>
                    <w:bottom w:val="none" w:sz="0" w:space="0" w:color="auto"/>
                    <w:right w:val="none" w:sz="0" w:space="0" w:color="auto"/>
                  </w:divBdr>
                  <w:divsChild>
                    <w:div w:id="6322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135263" TargetMode="External"/><Relationship Id="rId117" Type="http://schemas.openxmlformats.org/officeDocument/2006/relationships/hyperlink" Target="http://docs.cntd.ru/document/902135263" TargetMode="External"/><Relationship Id="rId21" Type="http://schemas.openxmlformats.org/officeDocument/2006/relationships/hyperlink" Target="http://docs.cntd.ru/document/902135263" TargetMode="External"/><Relationship Id="rId42" Type="http://schemas.openxmlformats.org/officeDocument/2006/relationships/hyperlink" Target="http://docs.cntd.ru/document/902135263" TargetMode="External"/><Relationship Id="rId47" Type="http://schemas.openxmlformats.org/officeDocument/2006/relationships/hyperlink" Target="http://docs.cntd.ru/document/902135263" TargetMode="External"/><Relationship Id="rId63" Type="http://schemas.openxmlformats.org/officeDocument/2006/relationships/hyperlink" Target="http://docs.cntd.ru/document/420241316" TargetMode="External"/><Relationship Id="rId68" Type="http://schemas.openxmlformats.org/officeDocument/2006/relationships/hyperlink" Target="http://docs.cntd.ru/document/902135263" TargetMode="External"/><Relationship Id="rId84" Type="http://schemas.openxmlformats.org/officeDocument/2006/relationships/hyperlink" Target="http://docs.cntd.ru/document/902389610" TargetMode="External"/><Relationship Id="rId89" Type="http://schemas.openxmlformats.org/officeDocument/2006/relationships/hyperlink" Target="http://docs.cntd.ru/document/902389610" TargetMode="External"/><Relationship Id="rId112" Type="http://schemas.openxmlformats.org/officeDocument/2006/relationships/hyperlink" Target="http://docs.cntd.ru/document/420306489" TargetMode="External"/><Relationship Id="rId133" Type="http://schemas.openxmlformats.org/officeDocument/2006/relationships/hyperlink" Target="http://docs.cntd.ru/document/902312676" TargetMode="External"/><Relationship Id="rId138" Type="http://schemas.openxmlformats.org/officeDocument/2006/relationships/hyperlink" Target="http://docs.cntd.ru/document/902312676" TargetMode="External"/><Relationship Id="rId154" Type="http://schemas.openxmlformats.org/officeDocument/2006/relationships/hyperlink" Target="http://docs.cntd.ru/document/420306489" TargetMode="External"/><Relationship Id="rId159" Type="http://schemas.openxmlformats.org/officeDocument/2006/relationships/hyperlink" Target="http://docs.cntd.ru/document/420313102" TargetMode="External"/><Relationship Id="rId175" Type="http://schemas.openxmlformats.org/officeDocument/2006/relationships/hyperlink" Target="http://docs.cntd.ru/document/902135263" TargetMode="External"/><Relationship Id="rId170" Type="http://schemas.openxmlformats.org/officeDocument/2006/relationships/hyperlink" Target="http://docs.cntd.ru/document/901904391" TargetMode="External"/><Relationship Id="rId191" Type="http://schemas.openxmlformats.org/officeDocument/2006/relationships/fontTable" Target="fontTable.xml"/><Relationship Id="rId16" Type="http://schemas.openxmlformats.org/officeDocument/2006/relationships/hyperlink" Target="http://docs.cntd.ru/document/420241316" TargetMode="External"/><Relationship Id="rId107" Type="http://schemas.openxmlformats.org/officeDocument/2006/relationships/hyperlink" Target="http://docs.cntd.ru/document/902135263" TargetMode="External"/><Relationship Id="rId11" Type="http://schemas.openxmlformats.org/officeDocument/2006/relationships/hyperlink" Target="http://docs.cntd.ru/document/902389610" TargetMode="External"/><Relationship Id="rId32" Type="http://schemas.openxmlformats.org/officeDocument/2006/relationships/hyperlink" Target="http://docs.cntd.ru/document/902312676" TargetMode="External"/><Relationship Id="rId37" Type="http://schemas.openxmlformats.org/officeDocument/2006/relationships/hyperlink" Target="http://docs.cntd.ru/document/499067429" TargetMode="External"/><Relationship Id="rId53" Type="http://schemas.openxmlformats.org/officeDocument/2006/relationships/hyperlink" Target="http://docs.cntd.ru/document/420241316" TargetMode="External"/><Relationship Id="rId58" Type="http://schemas.openxmlformats.org/officeDocument/2006/relationships/hyperlink" Target="http://docs.cntd.ru/document/902389610" TargetMode="External"/><Relationship Id="rId74" Type="http://schemas.openxmlformats.org/officeDocument/2006/relationships/hyperlink" Target="http://docs.cntd.ru/document/902135263" TargetMode="External"/><Relationship Id="rId79" Type="http://schemas.openxmlformats.org/officeDocument/2006/relationships/hyperlink" Target="http://docs.cntd.ru/document/902383513" TargetMode="External"/><Relationship Id="rId102" Type="http://schemas.openxmlformats.org/officeDocument/2006/relationships/hyperlink" Target="http://docs.cntd.ru/document/902383514" TargetMode="External"/><Relationship Id="rId123" Type="http://schemas.openxmlformats.org/officeDocument/2006/relationships/hyperlink" Target="http://docs.cntd.ru/document/902383513" TargetMode="External"/><Relationship Id="rId128" Type="http://schemas.openxmlformats.org/officeDocument/2006/relationships/hyperlink" Target="http://docs.cntd.ru/document/420306489" TargetMode="External"/><Relationship Id="rId144" Type="http://schemas.openxmlformats.org/officeDocument/2006/relationships/hyperlink" Target="http://docs.cntd.ru/document/902312676" TargetMode="External"/><Relationship Id="rId149" Type="http://schemas.openxmlformats.org/officeDocument/2006/relationships/hyperlink" Target="http://docs.cntd.ru/document/902135263" TargetMode="External"/><Relationship Id="rId5" Type="http://schemas.openxmlformats.org/officeDocument/2006/relationships/hyperlink" Target="http://docs.cntd.ru/document/902288596" TargetMode="External"/><Relationship Id="rId90" Type="http://schemas.openxmlformats.org/officeDocument/2006/relationships/hyperlink" Target="http://docs.cntd.ru/document/902135263" TargetMode="External"/><Relationship Id="rId95" Type="http://schemas.openxmlformats.org/officeDocument/2006/relationships/hyperlink" Target="http://docs.cntd.ru/document/902383514" TargetMode="External"/><Relationship Id="rId160" Type="http://schemas.openxmlformats.org/officeDocument/2006/relationships/hyperlink" Target="http://docs.cntd.ru/document/902312676" TargetMode="External"/><Relationship Id="rId165" Type="http://schemas.openxmlformats.org/officeDocument/2006/relationships/hyperlink" Target="http://docs.cntd.ru/document/420306489" TargetMode="External"/><Relationship Id="rId181" Type="http://schemas.openxmlformats.org/officeDocument/2006/relationships/hyperlink" Target="http://docs.cntd.ru/document/902383513" TargetMode="External"/><Relationship Id="rId186" Type="http://schemas.openxmlformats.org/officeDocument/2006/relationships/hyperlink" Target="http://docs.cntd.ru/document/902135263" TargetMode="External"/><Relationship Id="rId22" Type="http://schemas.openxmlformats.org/officeDocument/2006/relationships/hyperlink" Target="http://docs.cntd.ru/document/902312676" TargetMode="External"/><Relationship Id="rId27" Type="http://schemas.openxmlformats.org/officeDocument/2006/relationships/hyperlink" Target="http://docs.cntd.ru/document/902135263" TargetMode="External"/><Relationship Id="rId43" Type="http://schemas.openxmlformats.org/officeDocument/2006/relationships/hyperlink" Target="http://docs.cntd.ru/document/902135263" TargetMode="External"/><Relationship Id="rId48" Type="http://schemas.openxmlformats.org/officeDocument/2006/relationships/hyperlink" Target="http://docs.cntd.ru/document/420241316" TargetMode="External"/><Relationship Id="rId64" Type="http://schemas.openxmlformats.org/officeDocument/2006/relationships/hyperlink" Target="http://docs.cntd.ru/document/902135263" TargetMode="External"/><Relationship Id="rId69" Type="http://schemas.openxmlformats.org/officeDocument/2006/relationships/hyperlink" Target="http://docs.cntd.ru/document/902135263" TargetMode="External"/><Relationship Id="rId113" Type="http://schemas.openxmlformats.org/officeDocument/2006/relationships/hyperlink" Target="http://docs.cntd.ru/document/902135263" TargetMode="External"/><Relationship Id="rId118" Type="http://schemas.openxmlformats.org/officeDocument/2006/relationships/hyperlink" Target="http://docs.cntd.ru/document/902135263" TargetMode="External"/><Relationship Id="rId134" Type="http://schemas.openxmlformats.org/officeDocument/2006/relationships/hyperlink" Target="http://docs.cntd.ru/document/902135263" TargetMode="External"/><Relationship Id="rId139" Type="http://schemas.openxmlformats.org/officeDocument/2006/relationships/hyperlink" Target="http://docs.cntd.ru/document/902135263" TargetMode="External"/><Relationship Id="rId80" Type="http://schemas.openxmlformats.org/officeDocument/2006/relationships/hyperlink" Target="http://docs.cntd.ru/document/420318435" TargetMode="External"/><Relationship Id="rId85" Type="http://schemas.openxmlformats.org/officeDocument/2006/relationships/hyperlink" Target="http://docs.cntd.ru/document/902135263" TargetMode="External"/><Relationship Id="rId150" Type="http://schemas.openxmlformats.org/officeDocument/2006/relationships/hyperlink" Target="http://docs.cntd.ru/document/902135263" TargetMode="External"/><Relationship Id="rId155" Type="http://schemas.openxmlformats.org/officeDocument/2006/relationships/hyperlink" Target="http://docs.cntd.ru/document/420313102" TargetMode="External"/><Relationship Id="rId171" Type="http://schemas.openxmlformats.org/officeDocument/2006/relationships/hyperlink" Target="http://docs.cntd.ru/document/901904391" TargetMode="External"/><Relationship Id="rId176" Type="http://schemas.openxmlformats.org/officeDocument/2006/relationships/hyperlink" Target="http://docs.cntd.ru/document/902383513" TargetMode="External"/><Relationship Id="rId192" Type="http://schemas.openxmlformats.org/officeDocument/2006/relationships/theme" Target="theme/theme1.xml"/><Relationship Id="rId12" Type="http://schemas.openxmlformats.org/officeDocument/2006/relationships/hyperlink" Target="http://docs.cntd.ru/document/499018403" TargetMode="External"/><Relationship Id="rId17" Type="http://schemas.openxmlformats.org/officeDocument/2006/relationships/hyperlink" Target="http://docs.cntd.ru/document/420306489" TargetMode="External"/><Relationship Id="rId33" Type="http://schemas.openxmlformats.org/officeDocument/2006/relationships/hyperlink" Target="http://docs.cntd.ru/document/902135263" TargetMode="External"/><Relationship Id="rId38" Type="http://schemas.openxmlformats.org/officeDocument/2006/relationships/hyperlink" Target="http://docs.cntd.ru/document/499018380" TargetMode="External"/><Relationship Id="rId59" Type="http://schemas.openxmlformats.org/officeDocument/2006/relationships/hyperlink" Target="http://docs.cntd.ru/document/902135263" TargetMode="External"/><Relationship Id="rId103" Type="http://schemas.openxmlformats.org/officeDocument/2006/relationships/hyperlink" Target="http://docs.cntd.ru/document/420241316" TargetMode="External"/><Relationship Id="rId108" Type="http://schemas.openxmlformats.org/officeDocument/2006/relationships/hyperlink" Target="http://docs.cntd.ru/document/902135263" TargetMode="External"/><Relationship Id="rId124" Type="http://schemas.openxmlformats.org/officeDocument/2006/relationships/hyperlink" Target="http://docs.cntd.ru/document/902135263" TargetMode="External"/><Relationship Id="rId129" Type="http://schemas.openxmlformats.org/officeDocument/2006/relationships/hyperlink" Target="http://docs.cntd.ru/document/902135263" TargetMode="External"/><Relationship Id="rId54" Type="http://schemas.openxmlformats.org/officeDocument/2006/relationships/hyperlink" Target="http://docs.cntd.ru/document/902383513" TargetMode="External"/><Relationship Id="rId70" Type="http://schemas.openxmlformats.org/officeDocument/2006/relationships/hyperlink" Target="http://docs.cntd.ru/document/902135263" TargetMode="External"/><Relationship Id="rId75" Type="http://schemas.openxmlformats.org/officeDocument/2006/relationships/hyperlink" Target="http://docs.cntd.ru/document/902135263" TargetMode="External"/><Relationship Id="rId91" Type="http://schemas.openxmlformats.org/officeDocument/2006/relationships/hyperlink" Target="http://docs.cntd.ru/document/902135263" TargetMode="External"/><Relationship Id="rId96" Type="http://schemas.openxmlformats.org/officeDocument/2006/relationships/hyperlink" Target="http://docs.cntd.ru/document/902135263" TargetMode="External"/><Relationship Id="rId140" Type="http://schemas.openxmlformats.org/officeDocument/2006/relationships/hyperlink" Target="http://docs.cntd.ru/document/902312676" TargetMode="External"/><Relationship Id="rId145" Type="http://schemas.openxmlformats.org/officeDocument/2006/relationships/hyperlink" Target="http://docs.cntd.ru/document/499046896" TargetMode="External"/><Relationship Id="rId161" Type="http://schemas.openxmlformats.org/officeDocument/2006/relationships/hyperlink" Target="http://docs.cntd.ru/document/902312676" TargetMode="External"/><Relationship Id="rId166" Type="http://schemas.openxmlformats.org/officeDocument/2006/relationships/hyperlink" Target="http://docs.cntd.ru/document/902383513" TargetMode="External"/><Relationship Id="rId182" Type="http://schemas.openxmlformats.org/officeDocument/2006/relationships/hyperlink" Target="http://docs.cntd.ru/document/902135263" TargetMode="External"/><Relationship Id="rId187" Type="http://schemas.openxmlformats.org/officeDocument/2006/relationships/hyperlink" Target="http://docs.cntd.ru/document/902135263" TargetMode="External"/><Relationship Id="rId1" Type="http://schemas.openxmlformats.org/officeDocument/2006/relationships/styles" Target="styles.xml"/><Relationship Id="rId6" Type="http://schemas.openxmlformats.org/officeDocument/2006/relationships/hyperlink" Target="http://docs.cntd.ru/document/902288596" TargetMode="External"/><Relationship Id="rId23" Type="http://schemas.openxmlformats.org/officeDocument/2006/relationships/hyperlink" Target="http://docs.cntd.ru/document/902312676" TargetMode="External"/><Relationship Id="rId28" Type="http://schemas.openxmlformats.org/officeDocument/2006/relationships/hyperlink" Target="http://docs.cntd.ru/document/902312676" TargetMode="External"/><Relationship Id="rId49" Type="http://schemas.openxmlformats.org/officeDocument/2006/relationships/hyperlink" Target="http://docs.cntd.ru/document/499018403" TargetMode="External"/><Relationship Id="rId114" Type="http://schemas.openxmlformats.org/officeDocument/2006/relationships/hyperlink" Target="http://docs.cntd.ru/document/902135263" TargetMode="External"/><Relationship Id="rId119" Type="http://schemas.openxmlformats.org/officeDocument/2006/relationships/hyperlink" Target="http://docs.cntd.ru/document/902135263" TargetMode="External"/><Relationship Id="rId44" Type="http://schemas.openxmlformats.org/officeDocument/2006/relationships/hyperlink" Target="http://docs.cntd.ru/document/902135263" TargetMode="External"/><Relationship Id="rId60" Type="http://schemas.openxmlformats.org/officeDocument/2006/relationships/hyperlink" Target="http://docs.cntd.ru/document/420241316" TargetMode="External"/><Relationship Id="rId65" Type="http://schemas.openxmlformats.org/officeDocument/2006/relationships/hyperlink" Target="http://docs.cntd.ru/document/902383513" TargetMode="External"/><Relationship Id="rId81" Type="http://schemas.openxmlformats.org/officeDocument/2006/relationships/hyperlink" Target="http://docs.cntd.ru/document/902135263" TargetMode="External"/><Relationship Id="rId86" Type="http://schemas.openxmlformats.org/officeDocument/2006/relationships/hyperlink" Target="http://docs.cntd.ru/document/902389610" TargetMode="External"/><Relationship Id="rId130" Type="http://schemas.openxmlformats.org/officeDocument/2006/relationships/hyperlink" Target="http://docs.cntd.ru/document/902312676" TargetMode="External"/><Relationship Id="rId135" Type="http://schemas.openxmlformats.org/officeDocument/2006/relationships/hyperlink" Target="http://docs.cntd.ru/document/902312676" TargetMode="External"/><Relationship Id="rId151" Type="http://schemas.openxmlformats.org/officeDocument/2006/relationships/hyperlink" Target="http://docs.cntd.ru/document/902135263" TargetMode="External"/><Relationship Id="rId156" Type="http://schemas.openxmlformats.org/officeDocument/2006/relationships/hyperlink" Target="http://docs.cntd.ru/document/902135263" TargetMode="External"/><Relationship Id="rId177" Type="http://schemas.openxmlformats.org/officeDocument/2006/relationships/hyperlink" Target="http://docs.cntd.ru/document/420335674" TargetMode="External"/><Relationship Id="rId172" Type="http://schemas.openxmlformats.org/officeDocument/2006/relationships/hyperlink" Target="http://docs.cntd.ru/document/901904391" TargetMode="External"/><Relationship Id="rId13" Type="http://schemas.openxmlformats.org/officeDocument/2006/relationships/hyperlink" Target="http://docs.cntd.ru/document/499046896" TargetMode="External"/><Relationship Id="rId18" Type="http://schemas.openxmlformats.org/officeDocument/2006/relationships/hyperlink" Target="http://docs.cntd.ru/document/420313102" TargetMode="External"/><Relationship Id="rId39" Type="http://schemas.openxmlformats.org/officeDocument/2006/relationships/hyperlink" Target="http://docs.cntd.ru/document/420313102" TargetMode="External"/><Relationship Id="rId109" Type="http://schemas.openxmlformats.org/officeDocument/2006/relationships/hyperlink" Target="http://docs.cntd.ru/document/902135263" TargetMode="External"/><Relationship Id="rId34" Type="http://schemas.openxmlformats.org/officeDocument/2006/relationships/hyperlink" Target="http://docs.cntd.ru/document/902312676" TargetMode="External"/><Relationship Id="rId50" Type="http://schemas.openxmlformats.org/officeDocument/2006/relationships/hyperlink" Target="http://docs.cntd.ru/document/902383513" TargetMode="External"/><Relationship Id="rId55" Type="http://schemas.openxmlformats.org/officeDocument/2006/relationships/hyperlink" Target="http://docs.cntd.ru/document/902135263" TargetMode="External"/><Relationship Id="rId76" Type="http://schemas.openxmlformats.org/officeDocument/2006/relationships/hyperlink" Target="http://docs.cntd.ru/document/902135263" TargetMode="External"/><Relationship Id="rId97" Type="http://schemas.openxmlformats.org/officeDocument/2006/relationships/hyperlink" Target="http://docs.cntd.ru/document/902135263" TargetMode="External"/><Relationship Id="rId104" Type="http://schemas.openxmlformats.org/officeDocument/2006/relationships/hyperlink" Target="http://docs.cntd.ru/document/420306489" TargetMode="External"/><Relationship Id="rId120" Type="http://schemas.openxmlformats.org/officeDocument/2006/relationships/hyperlink" Target="http://docs.cntd.ru/document/902135263" TargetMode="External"/><Relationship Id="rId125" Type="http://schemas.openxmlformats.org/officeDocument/2006/relationships/hyperlink" Target="http://docs.cntd.ru/document/902135263" TargetMode="External"/><Relationship Id="rId141" Type="http://schemas.openxmlformats.org/officeDocument/2006/relationships/hyperlink" Target="http://docs.cntd.ru/document/902135263" TargetMode="External"/><Relationship Id="rId146" Type="http://schemas.openxmlformats.org/officeDocument/2006/relationships/hyperlink" Target="http://docs.cntd.ru/document/420241316" TargetMode="External"/><Relationship Id="rId167" Type="http://schemas.openxmlformats.org/officeDocument/2006/relationships/hyperlink" Target="http://docs.cntd.ru/document/902312676" TargetMode="External"/><Relationship Id="rId188" Type="http://schemas.openxmlformats.org/officeDocument/2006/relationships/hyperlink" Target="http://docs.cntd.ru/document/420313102" TargetMode="External"/><Relationship Id="rId7" Type="http://schemas.openxmlformats.org/officeDocument/2006/relationships/hyperlink" Target="http://docs.cntd.ru/document/902312676" TargetMode="External"/><Relationship Id="rId71" Type="http://schemas.openxmlformats.org/officeDocument/2006/relationships/hyperlink" Target="http://docs.cntd.ru/document/902383513" TargetMode="External"/><Relationship Id="rId92" Type="http://schemas.openxmlformats.org/officeDocument/2006/relationships/hyperlink" Target="http://docs.cntd.ru/document/902383513" TargetMode="External"/><Relationship Id="rId162" Type="http://schemas.openxmlformats.org/officeDocument/2006/relationships/hyperlink" Target="http://docs.cntd.ru/document/902135263" TargetMode="External"/><Relationship Id="rId183" Type="http://schemas.openxmlformats.org/officeDocument/2006/relationships/hyperlink" Target="http://docs.cntd.ru/document/902383513" TargetMode="External"/><Relationship Id="rId2" Type="http://schemas.openxmlformats.org/officeDocument/2006/relationships/settings" Target="settings.xml"/><Relationship Id="rId29" Type="http://schemas.openxmlformats.org/officeDocument/2006/relationships/hyperlink" Target="http://docs.cntd.ru/document/902135263" TargetMode="External"/><Relationship Id="rId24" Type="http://schemas.openxmlformats.org/officeDocument/2006/relationships/hyperlink" Target="http://docs.cntd.ru/document/9004937" TargetMode="External"/><Relationship Id="rId40" Type="http://schemas.openxmlformats.org/officeDocument/2006/relationships/hyperlink" Target="http://docs.cntd.ru/document/420241316" TargetMode="External"/><Relationship Id="rId45" Type="http://schemas.openxmlformats.org/officeDocument/2006/relationships/hyperlink" Target="http://docs.cntd.ru/document/420241316" TargetMode="External"/><Relationship Id="rId66" Type="http://schemas.openxmlformats.org/officeDocument/2006/relationships/hyperlink" Target="http://docs.cntd.ru/document/902135263" TargetMode="External"/><Relationship Id="rId87" Type="http://schemas.openxmlformats.org/officeDocument/2006/relationships/hyperlink" Target="http://docs.cntd.ru/document/902135263" TargetMode="External"/><Relationship Id="rId110" Type="http://schemas.openxmlformats.org/officeDocument/2006/relationships/hyperlink" Target="http://docs.cntd.ru/document/902135263" TargetMode="External"/><Relationship Id="rId115" Type="http://schemas.openxmlformats.org/officeDocument/2006/relationships/hyperlink" Target="http://docs.cntd.ru/document/902135263" TargetMode="External"/><Relationship Id="rId131" Type="http://schemas.openxmlformats.org/officeDocument/2006/relationships/hyperlink" Target="http://docs.cntd.ru/document/902312676" TargetMode="External"/><Relationship Id="rId136" Type="http://schemas.openxmlformats.org/officeDocument/2006/relationships/hyperlink" Target="http://docs.cntd.ru/document/902135263" TargetMode="External"/><Relationship Id="rId157" Type="http://schemas.openxmlformats.org/officeDocument/2006/relationships/hyperlink" Target="http://docs.cntd.ru/document/902135263" TargetMode="External"/><Relationship Id="rId178" Type="http://schemas.openxmlformats.org/officeDocument/2006/relationships/hyperlink" Target="http://docs.cntd.ru/document/902383513" TargetMode="External"/><Relationship Id="rId61" Type="http://schemas.openxmlformats.org/officeDocument/2006/relationships/hyperlink" Target="http://docs.cntd.ru/document/902135263" TargetMode="External"/><Relationship Id="rId82" Type="http://schemas.openxmlformats.org/officeDocument/2006/relationships/hyperlink" Target="http://docs.cntd.ru/document/902135263" TargetMode="External"/><Relationship Id="rId152" Type="http://schemas.openxmlformats.org/officeDocument/2006/relationships/hyperlink" Target="http://docs.cntd.ru/document/420313102" TargetMode="External"/><Relationship Id="rId173" Type="http://schemas.openxmlformats.org/officeDocument/2006/relationships/hyperlink" Target="http://docs.cntd.ru/document/902312676" TargetMode="External"/><Relationship Id="rId19" Type="http://schemas.openxmlformats.org/officeDocument/2006/relationships/hyperlink" Target="http://docs.cntd.ru/document/420318435" TargetMode="External"/><Relationship Id="rId14" Type="http://schemas.openxmlformats.org/officeDocument/2006/relationships/hyperlink" Target="http://docs.cntd.ru/document/499067429" TargetMode="External"/><Relationship Id="rId30" Type="http://schemas.openxmlformats.org/officeDocument/2006/relationships/hyperlink" Target="http://docs.cntd.ru/document/9010146" TargetMode="External"/><Relationship Id="rId35" Type="http://schemas.openxmlformats.org/officeDocument/2006/relationships/hyperlink" Target="http://docs.cntd.ru/document/902383513" TargetMode="External"/><Relationship Id="rId56" Type="http://schemas.openxmlformats.org/officeDocument/2006/relationships/hyperlink" Target="http://docs.cntd.ru/document/420241316" TargetMode="External"/><Relationship Id="rId77" Type="http://schemas.openxmlformats.org/officeDocument/2006/relationships/hyperlink" Target="http://docs.cntd.ru/document/902135263" TargetMode="External"/><Relationship Id="rId100" Type="http://schemas.openxmlformats.org/officeDocument/2006/relationships/hyperlink" Target="http://docs.cntd.ru/document/902135263" TargetMode="External"/><Relationship Id="rId105" Type="http://schemas.openxmlformats.org/officeDocument/2006/relationships/hyperlink" Target="http://docs.cntd.ru/document/902383513" TargetMode="External"/><Relationship Id="rId126" Type="http://schemas.openxmlformats.org/officeDocument/2006/relationships/hyperlink" Target="http://docs.cntd.ru/document/902312676" TargetMode="External"/><Relationship Id="rId147" Type="http://schemas.openxmlformats.org/officeDocument/2006/relationships/hyperlink" Target="http://docs.cntd.ru/document/420313102" TargetMode="External"/><Relationship Id="rId168" Type="http://schemas.openxmlformats.org/officeDocument/2006/relationships/hyperlink" Target="http://docs.cntd.ru/document/901904391" TargetMode="External"/><Relationship Id="rId8" Type="http://schemas.openxmlformats.org/officeDocument/2006/relationships/hyperlink" Target="http://docs.cntd.ru/document/902312676" TargetMode="External"/><Relationship Id="rId51" Type="http://schemas.openxmlformats.org/officeDocument/2006/relationships/hyperlink" Target="http://docs.cntd.ru/document/902135263" TargetMode="External"/><Relationship Id="rId72" Type="http://schemas.openxmlformats.org/officeDocument/2006/relationships/hyperlink" Target="http://docs.cntd.ru/document/902389610" TargetMode="External"/><Relationship Id="rId93" Type="http://schemas.openxmlformats.org/officeDocument/2006/relationships/hyperlink" Target="http://docs.cntd.ru/document/902389610" TargetMode="External"/><Relationship Id="rId98" Type="http://schemas.openxmlformats.org/officeDocument/2006/relationships/hyperlink" Target="http://docs.cntd.ru/document/902135263" TargetMode="External"/><Relationship Id="rId121" Type="http://schemas.openxmlformats.org/officeDocument/2006/relationships/hyperlink" Target="http://docs.cntd.ru/document/902135263" TargetMode="External"/><Relationship Id="rId142" Type="http://schemas.openxmlformats.org/officeDocument/2006/relationships/hyperlink" Target="http://docs.cntd.ru/document/902135263" TargetMode="External"/><Relationship Id="rId163" Type="http://schemas.openxmlformats.org/officeDocument/2006/relationships/hyperlink" Target="http://docs.cntd.ru/document/420306489" TargetMode="External"/><Relationship Id="rId184" Type="http://schemas.openxmlformats.org/officeDocument/2006/relationships/hyperlink" Target="http://docs.cntd.ru/document/902135263" TargetMode="External"/><Relationship Id="rId189" Type="http://schemas.openxmlformats.org/officeDocument/2006/relationships/hyperlink" Target="http://docs.cntd.ru/document/902135263" TargetMode="External"/><Relationship Id="rId3" Type="http://schemas.openxmlformats.org/officeDocument/2006/relationships/webSettings" Target="webSettings.xml"/><Relationship Id="rId25" Type="http://schemas.openxmlformats.org/officeDocument/2006/relationships/hyperlink" Target="http://docs.cntd.ru/document/902135263" TargetMode="External"/><Relationship Id="rId46" Type="http://schemas.openxmlformats.org/officeDocument/2006/relationships/hyperlink" Target="http://docs.cntd.ru/document/420313102" TargetMode="External"/><Relationship Id="rId67" Type="http://schemas.openxmlformats.org/officeDocument/2006/relationships/hyperlink" Target="http://docs.cntd.ru/document/902135263" TargetMode="External"/><Relationship Id="rId116" Type="http://schemas.openxmlformats.org/officeDocument/2006/relationships/hyperlink" Target="http://docs.cntd.ru/document/902135263" TargetMode="External"/><Relationship Id="rId137" Type="http://schemas.openxmlformats.org/officeDocument/2006/relationships/hyperlink" Target="http://docs.cntd.ru/document/902135263" TargetMode="External"/><Relationship Id="rId158" Type="http://schemas.openxmlformats.org/officeDocument/2006/relationships/hyperlink" Target="http://docs.cntd.ru/document/420306489" TargetMode="External"/><Relationship Id="rId20" Type="http://schemas.openxmlformats.org/officeDocument/2006/relationships/hyperlink" Target="http://docs.cntd.ru/document/420335674" TargetMode="External"/><Relationship Id="rId41" Type="http://schemas.openxmlformats.org/officeDocument/2006/relationships/hyperlink" Target="http://docs.cntd.ru/document/420313102" TargetMode="External"/><Relationship Id="rId62" Type="http://schemas.openxmlformats.org/officeDocument/2006/relationships/hyperlink" Target="http://docs.cntd.ru/document/902135263" TargetMode="External"/><Relationship Id="rId83" Type="http://schemas.openxmlformats.org/officeDocument/2006/relationships/hyperlink" Target="http://docs.cntd.ru/document/902383513" TargetMode="External"/><Relationship Id="rId88" Type="http://schemas.openxmlformats.org/officeDocument/2006/relationships/hyperlink" Target="http://docs.cntd.ru/document/902383513" TargetMode="External"/><Relationship Id="rId111" Type="http://schemas.openxmlformats.org/officeDocument/2006/relationships/hyperlink" Target="http://docs.cntd.ru/document/902135263" TargetMode="External"/><Relationship Id="rId132" Type="http://schemas.openxmlformats.org/officeDocument/2006/relationships/hyperlink" Target="http://docs.cntd.ru/document/902135263" TargetMode="External"/><Relationship Id="rId153" Type="http://schemas.openxmlformats.org/officeDocument/2006/relationships/hyperlink" Target="http://docs.cntd.ru/document/420313102" TargetMode="External"/><Relationship Id="rId174" Type="http://schemas.openxmlformats.org/officeDocument/2006/relationships/hyperlink" Target="http://docs.cntd.ru/document/420306489" TargetMode="External"/><Relationship Id="rId179" Type="http://schemas.openxmlformats.org/officeDocument/2006/relationships/hyperlink" Target="http://docs.cntd.ru/document/902312676" TargetMode="External"/><Relationship Id="rId190" Type="http://schemas.openxmlformats.org/officeDocument/2006/relationships/hyperlink" Target="http://docs.cntd.ru/document/499018403" TargetMode="External"/><Relationship Id="rId15" Type="http://schemas.openxmlformats.org/officeDocument/2006/relationships/hyperlink" Target="http://docs.cntd.ru/document/499067429" TargetMode="External"/><Relationship Id="rId36" Type="http://schemas.openxmlformats.org/officeDocument/2006/relationships/hyperlink" Target="http://docs.cntd.ru/document/902312676" TargetMode="External"/><Relationship Id="rId57" Type="http://schemas.openxmlformats.org/officeDocument/2006/relationships/hyperlink" Target="http://docs.cntd.ru/document/902135263" TargetMode="External"/><Relationship Id="rId106" Type="http://schemas.openxmlformats.org/officeDocument/2006/relationships/hyperlink" Target="http://docs.cntd.ru/document/902135263" TargetMode="External"/><Relationship Id="rId127" Type="http://schemas.openxmlformats.org/officeDocument/2006/relationships/hyperlink" Target="http://docs.cntd.ru/document/902383513" TargetMode="External"/><Relationship Id="rId10" Type="http://schemas.openxmlformats.org/officeDocument/2006/relationships/hyperlink" Target="http://docs.cntd.ru/document/902383513" TargetMode="External"/><Relationship Id="rId31" Type="http://schemas.openxmlformats.org/officeDocument/2006/relationships/hyperlink" Target="http://docs.cntd.ru/document/902135263" TargetMode="External"/><Relationship Id="rId52" Type="http://schemas.openxmlformats.org/officeDocument/2006/relationships/hyperlink" Target="http://docs.cntd.ru/document/902135263" TargetMode="External"/><Relationship Id="rId73" Type="http://schemas.openxmlformats.org/officeDocument/2006/relationships/hyperlink" Target="http://docs.cntd.ru/document/902135263" TargetMode="External"/><Relationship Id="rId78" Type="http://schemas.openxmlformats.org/officeDocument/2006/relationships/hyperlink" Target="http://docs.cntd.ru/document/902135263" TargetMode="External"/><Relationship Id="rId94" Type="http://schemas.openxmlformats.org/officeDocument/2006/relationships/hyperlink" Target="http://docs.cntd.ru/document/902312676" TargetMode="External"/><Relationship Id="rId99" Type="http://schemas.openxmlformats.org/officeDocument/2006/relationships/hyperlink" Target="http://docs.cntd.ru/document/902383514" TargetMode="External"/><Relationship Id="rId101" Type="http://schemas.openxmlformats.org/officeDocument/2006/relationships/hyperlink" Target="http://docs.cntd.ru/document/902135263" TargetMode="External"/><Relationship Id="rId122" Type="http://schemas.openxmlformats.org/officeDocument/2006/relationships/hyperlink" Target="http://docs.cntd.ru/document/420306489" TargetMode="External"/><Relationship Id="rId143" Type="http://schemas.openxmlformats.org/officeDocument/2006/relationships/hyperlink" Target="http://docs.cntd.ru/document/902135263" TargetMode="External"/><Relationship Id="rId148" Type="http://schemas.openxmlformats.org/officeDocument/2006/relationships/hyperlink" Target="http://docs.cntd.ru/document/420318435" TargetMode="External"/><Relationship Id="rId164" Type="http://schemas.openxmlformats.org/officeDocument/2006/relationships/hyperlink" Target="http://docs.cntd.ru/document/902383513" TargetMode="External"/><Relationship Id="rId169" Type="http://schemas.openxmlformats.org/officeDocument/2006/relationships/hyperlink" Target="http://docs.cntd.ru/document/901904391" TargetMode="External"/><Relationship Id="rId185" Type="http://schemas.openxmlformats.org/officeDocument/2006/relationships/hyperlink" Target="http://docs.cntd.ru/document/902135263" TargetMode="External"/><Relationship Id="rId4" Type="http://schemas.openxmlformats.org/officeDocument/2006/relationships/image" Target="media/image1.png"/><Relationship Id="rId9" Type="http://schemas.openxmlformats.org/officeDocument/2006/relationships/hyperlink" Target="http://docs.cntd.ru/document/902383513" TargetMode="External"/><Relationship Id="rId180" Type="http://schemas.openxmlformats.org/officeDocument/2006/relationships/hyperlink" Target="http://docs.cntd.ru/document/902312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12948</Words>
  <Characters>73804</Characters>
  <Application>Microsoft Office Word</Application>
  <DocSecurity>0</DocSecurity>
  <Lines>615</Lines>
  <Paragraphs>173</Paragraphs>
  <ScaleCrop>false</ScaleCrop>
  <Company>MICROSOFT</Company>
  <LinksUpToDate>false</LinksUpToDate>
  <CharactersWithSpaces>86579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2016-05-23T08:19:00Z</dcterms:created>
  <dcterms:modified xsi:type="dcterms:W3CDTF">2016-05-23T08:20:00Z</dcterms:modified>
</cp:coreProperties>
</file>