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18A" w:rsidRDefault="006A418A">
      <w:bookmarkStart w:id="0" w:name="_GoBack"/>
      <w:bookmarkEnd w:id="0"/>
    </w:p>
    <w:p w:rsidR="00D77E5C" w:rsidRPr="001039FB" w:rsidRDefault="00D77E5C" w:rsidP="00D77E5C">
      <w:pPr>
        <w:jc w:val="center"/>
        <w:rPr>
          <w:rFonts w:ascii="Times New Roman" w:hAnsi="Times New Roman" w:cs="Times New Roman"/>
          <w:b/>
        </w:rPr>
      </w:pPr>
    </w:p>
    <w:p w:rsidR="00D77E5C" w:rsidRPr="004F0BC0" w:rsidRDefault="00D77E5C" w:rsidP="00D77E5C">
      <w:pPr>
        <w:jc w:val="center"/>
        <w:rPr>
          <w:rFonts w:ascii="Times New Roman" w:hAnsi="Times New Roman" w:cs="Times New Roman"/>
          <w:sz w:val="28"/>
        </w:rPr>
      </w:pPr>
      <w:r w:rsidRPr="001039FB">
        <w:rPr>
          <w:rFonts w:ascii="Times New Roman" w:hAnsi="Times New Roman" w:cs="Times New Roman"/>
          <w:b/>
          <w:sz w:val="28"/>
        </w:rPr>
        <w:t xml:space="preserve">График проведения </w:t>
      </w:r>
      <w:proofErr w:type="spellStart"/>
      <w:r w:rsidRPr="001039FB">
        <w:rPr>
          <w:rFonts w:ascii="Times New Roman" w:hAnsi="Times New Roman" w:cs="Times New Roman"/>
          <w:b/>
          <w:sz w:val="28"/>
        </w:rPr>
        <w:t>самообследования</w:t>
      </w:r>
      <w:proofErr w:type="spellEnd"/>
      <w:r w:rsidRPr="001039FB">
        <w:rPr>
          <w:rFonts w:ascii="Times New Roman" w:hAnsi="Times New Roman" w:cs="Times New Roman"/>
          <w:b/>
          <w:sz w:val="28"/>
        </w:rPr>
        <w:t xml:space="preserve"> за 2022 год</w:t>
      </w:r>
      <w:r w:rsidRPr="004F0BC0">
        <w:rPr>
          <w:rFonts w:ascii="Times New Roman" w:hAnsi="Times New Roman" w:cs="Times New Roman"/>
          <w:sz w:val="28"/>
        </w:rPr>
        <w:cr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4"/>
        <w:gridCol w:w="5023"/>
        <w:gridCol w:w="1476"/>
        <w:gridCol w:w="2588"/>
      </w:tblGrid>
      <w:tr w:rsidR="004F0BC0" w:rsidRPr="004F0BC0" w:rsidTr="00D77E5C">
        <w:tc>
          <w:tcPr>
            <w:tcW w:w="0" w:type="auto"/>
          </w:tcPr>
          <w:p w:rsidR="00D77E5C" w:rsidRPr="004F0BC0" w:rsidRDefault="00D77E5C">
            <w:pPr>
              <w:rPr>
                <w:rFonts w:ascii="Times New Roman" w:hAnsi="Times New Roman" w:cs="Times New Roman"/>
                <w:sz w:val="28"/>
              </w:rPr>
            </w:pPr>
            <w:r w:rsidRPr="004F0BC0"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0" w:type="auto"/>
          </w:tcPr>
          <w:p w:rsidR="00D77E5C" w:rsidRPr="004F0BC0" w:rsidRDefault="00D77E5C">
            <w:pPr>
              <w:rPr>
                <w:rFonts w:ascii="Times New Roman" w:hAnsi="Times New Roman" w:cs="Times New Roman"/>
                <w:sz w:val="28"/>
              </w:rPr>
            </w:pPr>
            <w:r w:rsidRPr="004F0BC0">
              <w:rPr>
                <w:rFonts w:ascii="Times New Roman" w:hAnsi="Times New Roman" w:cs="Times New Roman"/>
                <w:sz w:val="28"/>
              </w:rPr>
              <w:t>Мероприятия</w:t>
            </w:r>
          </w:p>
        </w:tc>
        <w:tc>
          <w:tcPr>
            <w:tcW w:w="0" w:type="auto"/>
          </w:tcPr>
          <w:p w:rsidR="00D77E5C" w:rsidRPr="004F0BC0" w:rsidRDefault="00D77E5C">
            <w:pPr>
              <w:rPr>
                <w:rFonts w:ascii="Times New Roman" w:hAnsi="Times New Roman" w:cs="Times New Roman"/>
                <w:sz w:val="28"/>
              </w:rPr>
            </w:pPr>
            <w:r w:rsidRPr="004F0BC0">
              <w:rPr>
                <w:rFonts w:ascii="Times New Roman" w:hAnsi="Times New Roman" w:cs="Times New Roman"/>
                <w:sz w:val="28"/>
              </w:rPr>
              <w:t>Срок</w:t>
            </w:r>
          </w:p>
        </w:tc>
        <w:tc>
          <w:tcPr>
            <w:tcW w:w="0" w:type="auto"/>
          </w:tcPr>
          <w:p w:rsidR="00D77E5C" w:rsidRPr="004F0BC0" w:rsidRDefault="00D77E5C">
            <w:pPr>
              <w:rPr>
                <w:rFonts w:ascii="Times New Roman" w:hAnsi="Times New Roman" w:cs="Times New Roman"/>
                <w:sz w:val="28"/>
              </w:rPr>
            </w:pPr>
            <w:r w:rsidRPr="004F0BC0">
              <w:rPr>
                <w:rFonts w:ascii="Times New Roman" w:hAnsi="Times New Roman" w:cs="Times New Roman"/>
                <w:sz w:val="28"/>
              </w:rPr>
              <w:t>Ответственный</w:t>
            </w:r>
          </w:p>
        </w:tc>
      </w:tr>
      <w:tr w:rsidR="004F0BC0" w:rsidRPr="004F0BC0" w:rsidTr="00D77E5C">
        <w:tc>
          <w:tcPr>
            <w:tcW w:w="0" w:type="auto"/>
          </w:tcPr>
          <w:p w:rsidR="00D77E5C" w:rsidRPr="004F0BC0" w:rsidRDefault="00D77E5C">
            <w:pPr>
              <w:rPr>
                <w:rFonts w:ascii="Times New Roman" w:hAnsi="Times New Roman" w:cs="Times New Roman"/>
                <w:sz w:val="28"/>
              </w:rPr>
            </w:pPr>
            <w:r w:rsidRPr="004F0BC0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0" w:type="auto"/>
          </w:tcPr>
          <w:p w:rsidR="00D77E5C" w:rsidRPr="004F0BC0" w:rsidRDefault="00D77E5C" w:rsidP="00D77E5C">
            <w:pPr>
              <w:rPr>
                <w:rFonts w:ascii="Times New Roman" w:hAnsi="Times New Roman" w:cs="Times New Roman"/>
                <w:sz w:val="28"/>
              </w:rPr>
            </w:pPr>
            <w:r w:rsidRPr="004F0BC0">
              <w:rPr>
                <w:rFonts w:ascii="Times New Roman" w:hAnsi="Times New Roman" w:cs="Times New Roman"/>
                <w:sz w:val="28"/>
              </w:rPr>
              <w:t xml:space="preserve">Сбор информации для аналитической части отчета по направлениям, указанным в пункте 6 Порядка, утвержденного приказом </w:t>
            </w:r>
            <w:proofErr w:type="spellStart"/>
            <w:r w:rsidRPr="004F0BC0">
              <w:rPr>
                <w:rFonts w:ascii="Times New Roman" w:hAnsi="Times New Roman" w:cs="Times New Roman"/>
                <w:sz w:val="28"/>
              </w:rPr>
              <w:t>Минобрнауки</w:t>
            </w:r>
            <w:proofErr w:type="spellEnd"/>
            <w:r w:rsidRPr="004F0BC0">
              <w:rPr>
                <w:rFonts w:ascii="Times New Roman" w:hAnsi="Times New Roman" w:cs="Times New Roman"/>
                <w:sz w:val="28"/>
              </w:rPr>
              <w:t xml:space="preserve"> от 14.06.2013 № 462:</w:t>
            </w:r>
          </w:p>
          <w:p w:rsidR="00D77E5C" w:rsidRPr="004F0BC0" w:rsidRDefault="00D77E5C" w:rsidP="00D77E5C">
            <w:pPr>
              <w:rPr>
                <w:rFonts w:ascii="Times New Roman" w:hAnsi="Times New Roman" w:cs="Times New Roman"/>
                <w:sz w:val="28"/>
              </w:rPr>
            </w:pPr>
            <w:r w:rsidRPr="004F0BC0">
              <w:rPr>
                <w:rFonts w:ascii="Times New Roman" w:hAnsi="Times New Roman" w:cs="Times New Roman"/>
                <w:sz w:val="28"/>
              </w:rPr>
              <w:t xml:space="preserve">- </w:t>
            </w:r>
            <w:r w:rsidRPr="004F0BC0">
              <w:rPr>
                <w:rFonts w:ascii="Times New Roman" w:hAnsi="Times New Roman" w:cs="Times New Roman"/>
                <w:sz w:val="28"/>
              </w:rPr>
              <w:t>образовательная деятельность, в том числе организация учебного процесса;</w:t>
            </w:r>
          </w:p>
          <w:p w:rsidR="00D77E5C" w:rsidRPr="004F0BC0" w:rsidRDefault="00D77E5C" w:rsidP="00D77E5C">
            <w:pPr>
              <w:rPr>
                <w:rFonts w:ascii="Times New Roman" w:hAnsi="Times New Roman" w:cs="Times New Roman"/>
                <w:sz w:val="28"/>
              </w:rPr>
            </w:pPr>
            <w:r w:rsidRPr="004F0BC0">
              <w:rPr>
                <w:rFonts w:ascii="Times New Roman" w:hAnsi="Times New Roman" w:cs="Times New Roman"/>
                <w:sz w:val="28"/>
              </w:rPr>
              <w:t xml:space="preserve">- </w:t>
            </w:r>
            <w:r w:rsidRPr="004F0BC0">
              <w:rPr>
                <w:rFonts w:ascii="Times New Roman" w:hAnsi="Times New Roman" w:cs="Times New Roman"/>
                <w:sz w:val="28"/>
              </w:rPr>
              <w:t>система управления организации;</w:t>
            </w:r>
          </w:p>
          <w:p w:rsidR="00D77E5C" w:rsidRPr="004F0BC0" w:rsidRDefault="00D77E5C" w:rsidP="00D77E5C">
            <w:pPr>
              <w:rPr>
                <w:rFonts w:ascii="Times New Roman" w:hAnsi="Times New Roman" w:cs="Times New Roman"/>
                <w:sz w:val="28"/>
              </w:rPr>
            </w:pPr>
            <w:r w:rsidRPr="004F0BC0">
              <w:rPr>
                <w:rFonts w:ascii="Times New Roman" w:hAnsi="Times New Roman" w:cs="Times New Roman"/>
                <w:sz w:val="28"/>
              </w:rPr>
              <w:t xml:space="preserve">- </w:t>
            </w:r>
            <w:r w:rsidRPr="004F0BC0">
              <w:rPr>
                <w:rFonts w:ascii="Times New Roman" w:hAnsi="Times New Roman" w:cs="Times New Roman"/>
                <w:sz w:val="28"/>
              </w:rPr>
              <w:t>содержание и качество подготовки учащихся;</w:t>
            </w:r>
          </w:p>
          <w:p w:rsidR="00D77E5C" w:rsidRPr="004F0BC0" w:rsidRDefault="00D77E5C" w:rsidP="00D77E5C">
            <w:pPr>
              <w:rPr>
                <w:rFonts w:ascii="Times New Roman" w:hAnsi="Times New Roman" w:cs="Times New Roman"/>
                <w:sz w:val="28"/>
              </w:rPr>
            </w:pPr>
            <w:r w:rsidRPr="004F0BC0">
              <w:rPr>
                <w:rFonts w:ascii="Times New Roman" w:hAnsi="Times New Roman" w:cs="Times New Roman"/>
                <w:sz w:val="28"/>
              </w:rPr>
              <w:t xml:space="preserve">- </w:t>
            </w:r>
            <w:r w:rsidRPr="004F0BC0">
              <w:rPr>
                <w:rFonts w:ascii="Times New Roman" w:hAnsi="Times New Roman" w:cs="Times New Roman"/>
                <w:sz w:val="28"/>
              </w:rPr>
              <w:t>востребованность выпускников;</w:t>
            </w:r>
          </w:p>
          <w:p w:rsidR="00D77E5C" w:rsidRPr="004F0BC0" w:rsidRDefault="00D77E5C" w:rsidP="00D77E5C">
            <w:pPr>
              <w:rPr>
                <w:rFonts w:ascii="Times New Roman" w:hAnsi="Times New Roman" w:cs="Times New Roman"/>
                <w:sz w:val="28"/>
              </w:rPr>
            </w:pPr>
            <w:r w:rsidRPr="004F0BC0">
              <w:rPr>
                <w:rFonts w:ascii="Times New Roman" w:hAnsi="Times New Roman" w:cs="Times New Roman"/>
                <w:sz w:val="28"/>
              </w:rPr>
              <w:t xml:space="preserve">- </w:t>
            </w:r>
            <w:r w:rsidRPr="004F0BC0">
              <w:rPr>
                <w:rFonts w:ascii="Times New Roman" w:hAnsi="Times New Roman" w:cs="Times New Roman"/>
                <w:sz w:val="28"/>
              </w:rPr>
              <w:t>кадровое обеспечение;</w:t>
            </w:r>
          </w:p>
          <w:p w:rsidR="00D77E5C" w:rsidRPr="004F0BC0" w:rsidRDefault="00D77E5C" w:rsidP="00D77E5C">
            <w:pPr>
              <w:rPr>
                <w:rFonts w:ascii="Times New Roman" w:hAnsi="Times New Roman" w:cs="Times New Roman"/>
                <w:sz w:val="28"/>
              </w:rPr>
            </w:pPr>
            <w:r w:rsidRPr="004F0BC0">
              <w:rPr>
                <w:rFonts w:ascii="Times New Roman" w:hAnsi="Times New Roman" w:cs="Times New Roman"/>
                <w:sz w:val="28"/>
              </w:rPr>
              <w:t xml:space="preserve">- </w:t>
            </w:r>
            <w:r w:rsidRPr="004F0BC0">
              <w:rPr>
                <w:rFonts w:ascii="Times New Roman" w:hAnsi="Times New Roman" w:cs="Times New Roman"/>
                <w:sz w:val="28"/>
              </w:rPr>
              <w:t>учебно-методическое обеспечение;</w:t>
            </w:r>
          </w:p>
          <w:p w:rsidR="00D77E5C" w:rsidRPr="004F0BC0" w:rsidRDefault="00D77E5C" w:rsidP="00D77E5C">
            <w:pPr>
              <w:rPr>
                <w:rFonts w:ascii="Times New Roman" w:hAnsi="Times New Roman" w:cs="Times New Roman"/>
                <w:sz w:val="28"/>
              </w:rPr>
            </w:pPr>
            <w:r w:rsidRPr="004F0BC0">
              <w:rPr>
                <w:rFonts w:ascii="Times New Roman" w:hAnsi="Times New Roman" w:cs="Times New Roman"/>
                <w:sz w:val="28"/>
              </w:rPr>
              <w:t xml:space="preserve">- </w:t>
            </w:r>
            <w:r w:rsidRPr="004F0BC0">
              <w:rPr>
                <w:rFonts w:ascii="Times New Roman" w:hAnsi="Times New Roman" w:cs="Times New Roman"/>
                <w:sz w:val="28"/>
              </w:rPr>
              <w:t>библиотечно-информационное обеспечение;</w:t>
            </w:r>
          </w:p>
          <w:p w:rsidR="00D77E5C" w:rsidRPr="004F0BC0" w:rsidRDefault="00D77E5C" w:rsidP="00D77E5C">
            <w:pPr>
              <w:rPr>
                <w:rFonts w:ascii="Times New Roman" w:hAnsi="Times New Roman" w:cs="Times New Roman"/>
                <w:sz w:val="28"/>
              </w:rPr>
            </w:pPr>
            <w:r w:rsidRPr="004F0BC0">
              <w:rPr>
                <w:rFonts w:ascii="Times New Roman" w:hAnsi="Times New Roman" w:cs="Times New Roman"/>
                <w:sz w:val="28"/>
              </w:rPr>
              <w:t xml:space="preserve">- </w:t>
            </w:r>
            <w:r w:rsidRPr="004F0BC0">
              <w:rPr>
                <w:rFonts w:ascii="Times New Roman" w:hAnsi="Times New Roman" w:cs="Times New Roman"/>
                <w:sz w:val="28"/>
              </w:rPr>
              <w:t>материально-техническая база; внутренняя система оценки качества образования</w:t>
            </w:r>
          </w:p>
        </w:tc>
        <w:tc>
          <w:tcPr>
            <w:tcW w:w="0" w:type="auto"/>
          </w:tcPr>
          <w:p w:rsidR="00D77E5C" w:rsidRPr="004F0BC0" w:rsidRDefault="00D77E5C">
            <w:pPr>
              <w:rPr>
                <w:rFonts w:ascii="Times New Roman" w:hAnsi="Times New Roman" w:cs="Times New Roman"/>
                <w:sz w:val="28"/>
              </w:rPr>
            </w:pPr>
            <w:r w:rsidRPr="004F0BC0">
              <w:rPr>
                <w:rFonts w:ascii="Times New Roman" w:hAnsi="Times New Roman" w:cs="Times New Roman"/>
                <w:sz w:val="28"/>
              </w:rPr>
              <w:t>01.03.2023</w:t>
            </w:r>
          </w:p>
        </w:tc>
        <w:tc>
          <w:tcPr>
            <w:tcW w:w="0" w:type="auto"/>
          </w:tcPr>
          <w:p w:rsidR="00D77E5C" w:rsidRPr="004F0BC0" w:rsidRDefault="00D77E5C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4F0BC0">
              <w:rPr>
                <w:rFonts w:ascii="Times New Roman" w:hAnsi="Times New Roman" w:cs="Times New Roman"/>
                <w:sz w:val="28"/>
              </w:rPr>
              <w:t>Магомедалиев</w:t>
            </w:r>
            <w:proofErr w:type="spellEnd"/>
            <w:r w:rsidRPr="004F0BC0">
              <w:rPr>
                <w:rFonts w:ascii="Times New Roman" w:hAnsi="Times New Roman" w:cs="Times New Roman"/>
                <w:sz w:val="28"/>
              </w:rPr>
              <w:t xml:space="preserve"> Х.К.- директор</w:t>
            </w:r>
          </w:p>
        </w:tc>
      </w:tr>
      <w:tr w:rsidR="004F0BC0" w:rsidRPr="004F0BC0" w:rsidTr="00D77E5C">
        <w:tc>
          <w:tcPr>
            <w:tcW w:w="0" w:type="auto"/>
          </w:tcPr>
          <w:p w:rsidR="00D77E5C" w:rsidRPr="004F0BC0" w:rsidRDefault="00D77E5C">
            <w:pPr>
              <w:rPr>
                <w:rFonts w:ascii="Times New Roman" w:hAnsi="Times New Roman" w:cs="Times New Roman"/>
                <w:sz w:val="28"/>
              </w:rPr>
            </w:pPr>
            <w:r w:rsidRPr="004F0BC0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0" w:type="auto"/>
          </w:tcPr>
          <w:p w:rsidR="00D77E5C" w:rsidRPr="004F0BC0" w:rsidRDefault="00D77E5C">
            <w:pPr>
              <w:rPr>
                <w:rFonts w:ascii="Times New Roman" w:hAnsi="Times New Roman" w:cs="Times New Roman"/>
                <w:sz w:val="28"/>
              </w:rPr>
            </w:pPr>
            <w:r w:rsidRPr="004F0BC0">
              <w:rPr>
                <w:rFonts w:ascii="Times New Roman" w:hAnsi="Times New Roman" w:cs="Times New Roman"/>
                <w:sz w:val="28"/>
              </w:rPr>
              <w:t xml:space="preserve">Сбор информации для статистической части отчета по показателям, указанным в приложении 2 к приказу </w:t>
            </w:r>
            <w:proofErr w:type="spellStart"/>
            <w:r w:rsidRPr="004F0BC0">
              <w:rPr>
                <w:rFonts w:ascii="Times New Roman" w:hAnsi="Times New Roman" w:cs="Times New Roman"/>
                <w:sz w:val="28"/>
              </w:rPr>
              <w:t>Минобрнауки</w:t>
            </w:r>
            <w:proofErr w:type="spellEnd"/>
            <w:r w:rsidRPr="004F0BC0">
              <w:rPr>
                <w:rFonts w:ascii="Times New Roman" w:hAnsi="Times New Roman" w:cs="Times New Roman"/>
                <w:sz w:val="28"/>
              </w:rPr>
              <w:t xml:space="preserve"> от 10.12.2013 № 1324</w:t>
            </w:r>
          </w:p>
        </w:tc>
        <w:tc>
          <w:tcPr>
            <w:tcW w:w="0" w:type="auto"/>
          </w:tcPr>
          <w:p w:rsidR="00D77E5C" w:rsidRPr="004F0BC0" w:rsidRDefault="00D77E5C">
            <w:pPr>
              <w:rPr>
                <w:rFonts w:ascii="Times New Roman" w:hAnsi="Times New Roman" w:cs="Times New Roman"/>
                <w:sz w:val="28"/>
              </w:rPr>
            </w:pPr>
            <w:r w:rsidRPr="004F0BC0">
              <w:rPr>
                <w:rFonts w:ascii="Times New Roman" w:hAnsi="Times New Roman" w:cs="Times New Roman"/>
                <w:sz w:val="28"/>
              </w:rPr>
              <w:t>03.03.2023</w:t>
            </w:r>
          </w:p>
        </w:tc>
        <w:tc>
          <w:tcPr>
            <w:tcW w:w="0" w:type="auto"/>
          </w:tcPr>
          <w:p w:rsidR="00D77E5C" w:rsidRPr="004F0BC0" w:rsidRDefault="004F0BC0">
            <w:pPr>
              <w:rPr>
                <w:rFonts w:ascii="Times New Roman" w:hAnsi="Times New Roman" w:cs="Times New Roman"/>
                <w:sz w:val="28"/>
              </w:rPr>
            </w:pPr>
            <w:r w:rsidRPr="004F0BC0">
              <w:rPr>
                <w:rFonts w:ascii="Times New Roman" w:hAnsi="Times New Roman" w:cs="Times New Roman"/>
                <w:sz w:val="28"/>
              </w:rPr>
              <w:t>Директор</w:t>
            </w:r>
          </w:p>
        </w:tc>
      </w:tr>
      <w:tr w:rsidR="004F0BC0" w:rsidRPr="004F0BC0" w:rsidTr="00D77E5C">
        <w:tc>
          <w:tcPr>
            <w:tcW w:w="0" w:type="auto"/>
          </w:tcPr>
          <w:p w:rsidR="00D77E5C" w:rsidRPr="004F0BC0" w:rsidRDefault="00D77E5C">
            <w:pPr>
              <w:rPr>
                <w:rFonts w:ascii="Times New Roman" w:hAnsi="Times New Roman" w:cs="Times New Roman"/>
                <w:sz w:val="28"/>
              </w:rPr>
            </w:pPr>
            <w:r w:rsidRPr="004F0BC0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0" w:type="auto"/>
          </w:tcPr>
          <w:p w:rsidR="00D77E5C" w:rsidRPr="004F0BC0" w:rsidRDefault="00D77E5C">
            <w:pPr>
              <w:rPr>
                <w:rFonts w:ascii="Times New Roman" w:hAnsi="Times New Roman" w:cs="Times New Roman"/>
                <w:sz w:val="28"/>
              </w:rPr>
            </w:pPr>
            <w:r w:rsidRPr="004F0BC0">
              <w:rPr>
                <w:rFonts w:ascii="Times New Roman" w:hAnsi="Times New Roman" w:cs="Times New Roman"/>
                <w:sz w:val="28"/>
              </w:rPr>
              <w:t>Подготовка отчета</w:t>
            </w:r>
          </w:p>
        </w:tc>
        <w:tc>
          <w:tcPr>
            <w:tcW w:w="0" w:type="auto"/>
          </w:tcPr>
          <w:p w:rsidR="00D77E5C" w:rsidRPr="004F0BC0" w:rsidRDefault="00D77E5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0" w:type="auto"/>
          </w:tcPr>
          <w:p w:rsidR="00D77E5C" w:rsidRPr="004F0BC0" w:rsidRDefault="004F0BC0">
            <w:pPr>
              <w:rPr>
                <w:rFonts w:ascii="Times New Roman" w:hAnsi="Times New Roman" w:cs="Times New Roman"/>
                <w:sz w:val="28"/>
              </w:rPr>
            </w:pPr>
            <w:r w:rsidRPr="004F0BC0">
              <w:rPr>
                <w:rFonts w:ascii="Times New Roman" w:hAnsi="Times New Roman" w:cs="Times New Roman"/>
                <w:sz w:val="28"/>
              </w:rPr>
              <w:t>Директор</w:t>
            </w:r>
          </w:p>
        </w:tc>
      </w:tr>
      <w:tr w:rsidR="004F0BC0" w:rsidRPr="004F0BC0" w:rsidTr="00D77E5C">
        <w:tc>
          <w:tcPr>
            <w:tcW w:w="0" w:type="auto"/>
          </w:tcPr>
          <w:p w:rsidR="00D77E5C" w:rsidRPr="004F0BC0" w:rsidRDefault="004F0BC0">
            <w:pPr>
              <w:rPr>
                <w:rFonts w:ascii="Times New Roman" w:hAnsi="Times New Roman" w:cs="Times New Roman"/>
                <w:sz w:val="28"/>
              </w:rPr>
            </w:pPr>
            <w:r w:rsidRPr="004F0BC0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0" w:type="auto"/>
          </w:tcPr>
          <w:p w:rsidR="00D77E5C" w:rsidRPr="004F0BC0" w:rsidRDefault="004F0BC0">
            <w:pPr>
              <w:rPr>
                <w:rFonts w:ascii="Times New Roman" w:hAnsi="Times New Roman" w:cs="Times New Roman"/>
                <w:sz w:val="28"/>
              </w:rPr>
            </w:pPr>
            <w:r w:rsidRPr="004F0BC0">
              <w:rPr>
                <w:rFonts w:ascii="Times New Roman" w:hAnsi="Times New Roman" w:cs="Times New Roman"/>
                <w:sz w:val="28"/>
              </w:rPr>
              <w:t>Рассмотрение отчета на заседании педагогического совета</w:t>
            </w:r>
          </w:p>
        </w:tc>
        <w:tc>
          <w:tcPr>
            <w:tcW w:w="0" w:type="auto"/>
          </w:tcPr>
          <w:p w:rsidR="00D77E5C" w:rsidRPr="004F0BC0" w:rsidRDefault="00D77E5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0" w:type="auto"/>
          </w:tcPr>
          <w:p w:rsidR="00D77E5C" w:rsidRPr="004F0BC0" w:rsidRDefault="004F0BC0">
            <w:pPr>
              <w:rPr>
                <w:rFonts w:ascii="Times New Roman" w:hAnsi="Times New Roman" w:cs="Times New Roman"/>
                <w:sz w:val="28"/>
              </w:rPr>
            </w:pPr>
            <w:r w:rsidRPr="004F0BC0">
              <w:rPr>
                <w:rFonts w:ascii="Times New Roman" w:hAnsi="Times New Roman" w:cs="Times New Roman"/>
                <w:sz w:val="28"/>
              </w:rPr>
              <w:t>Председатель педагогического совета</w:t>
            </w:r>
          </w:p>
        </w:tc>
      </w:tr>
      <w:tr w:rsidR="004F0BC0" w:rsidRPr="004F0BC0" w:rsidTr="00D77E5C">
        <w:tc>
          <w:tcPr>
            <w:tcW w:w="0" w:type="auto"/>
          </w:tcPr>
          <w:p w:rsidR="00D77E5C" w:rsidRPr="004F0BC0" w:rsidRDefault="004F0BC0">
            <w:pPr>
              <w:rPr>
                <w:rFonts w:ascii="Times New Roman" w:hAnsi="Times New Roman" w:cs="Times New Roman"/>
                <w:sz w:val="28"/>
              </w:rPr>
            </w:pPr>
            <w:r w:rsidRPr="004F0BC0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0" w:type="auto"/>
          </w:tcPr>
          <w:p w:rsidR="00D77E5C" w:rsidRPr="004F0BC0" w:rsidRDefault="004F0BC0">
            <w:pPr>
              <w:rPr>
                <w:rFonts w:ascii="Times New Roman" w:hAnsi="Times New Roman" w:cs="Times New Roman"/>
                <w:sz w:val="28"/>
              </w:rPr>
            </w:pPr>
            <w:r w:rsidRPr="004F0BC0">
              <w:rPr>
                <w:rFonts w:ascii="Times New Roman" w:hAnsi="Times New Roman" w:cs="Times New Roman"/>
                <w:sz w:val="28"/>
              </w:rPr>
              <w:t>Утверждение отчета директором</w:t>
            </w:r>
          </w:p>
        </w:tc>
        <w:tc>
          <w:tcPr>
            <w:tcW w:w="0" w:type="auto"/>
          </w:tcPr>
          <w:p w:rsidR="00D77E5C" w:rsidRPr="004F0BC0" w:rsidRDefault="00D77E5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0" w:type="auto"/>
          </w:tcPr>
          <w:p w:rsidR="00D77E5C" w:rsidRPr="004F0BC0" w:rsidRDefault="004F0BC0">
            <w:pPr>
              <w:rPr>
                <w:rFonts w:ascii="Times New Roman" w:hAnsi="Times New Roman" w:cs="Times New Roman"/>
                <w:sz w:val="28"/>
              </w:rPr>
            </w:pPr>
            <w:r w:rsidRPr="004F0BC0">
              <w:rPr>
                <w:rFonts w:ascii="Times New Roman" w:hAnsi="Times New Roman" w:cs="Times New Roman"/>
                <w:sz w:val="28"/>
              </w:rPr>
              <w:t>Директор</w:t>
            </w:r>
          </w:p>
        </w:tc>
      </w:tr>
      <w:tr w:rsidR="004F0BC0" w:rsidRPr="004F0BC0" w:rsidTr="00D77E5C">
        <w:tc>
          <w:tcPr>
            <w:tcW w:w="0" w:type="auto"/>
          </w:tcPr>
          <w:p w:rsidR="00D77E5C" w:rsidRPr="004F0BC0" w:rsidRDefault="004F0BC0">
            <w:pPr>
              <w:rPr>
                <w:rFonts w:ascii="Times New Roman" w:hAnsi="Times New Roman" w:cs="Times New Roman"/>
                <w:sz w:val="28"/>
              </w:rPr>
            </w:pPr>
            <w:r w:rsidRPr="004F0BC0"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0" w:type="auto"/>
          </w:tcPr>
          <w:p w:rsidR="00D77E5C" w:rsidRPr="004F0BC0" w:rsidRDefault="004F0BC0">
            <w:pPr>
              <w:rPr>
                <w:rFonts w:ascii="Times New Roman" w:hAnsi="Times New Roman" w:cs="Times New Roman"/>
                <w:sz w:val="28"/>
              </w:rPr>
            </w:pPr>
            <w:r w:rsidRPr="004F0BC0">
              <w:rPr>
                <w:rFonts w:ascii="Times New Roman" w:hAnsi="Times New Roman" w:cs="Times New Roman"/>
                <w:sz w:val="28"/>
              </w:rPr>
              <w:t>Направление отчета учредителю</w:t>
            </w:r>
          </w:p>
        </w:tc>
        <w:tc>
          <w:tcPr>
            <w:tcW w:w="0" w:type="auto"/>
          </w:tcPr>
          <w:p w:rsidR="00D77E5C" w:rsidRPr="004F0BC0" w:rsidRDefault="00D77E5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0" w:type="auto"/>
          </w:tcPr>
          <w:p w:rsidR="00D77E5C" w:rsidRPr="004F0BC0" w:rsidRDefault="004F0BC0">
            <w:pPr>
              <w:rPr>
                <w:rFonts w:ascii="Times New Roman" w:hAnsi="Times New Roman" w:cs="Times New Roman"/>
                <w:sz w:val="28"/>
              </w:rPr>
            </w:pPr>
            <w:r w:rsidRPr="004F0BC0">
              <w:rPr>
                <w:rFonts w:ascii="Times New Roman" w:hAnsi="Times New Roman" w:cs="Times New Roman"/>
                <w:sz w:val="28"/>
              </w:rPr>
              <w:t>Директор</w:t>
            </w:r>
          </w:p>
        </w:tc>
      </w:tr>
      <w:tr w:rsidR="004F0BC0" w:rsidRPr="004F0BC0" w:rsidTr="00D77E5C">
        <w:tc>
          <w:tcPr>
            <w:tcW w:w="0" w:type="auto"/>
          </w:tcPr>
          <w:p w:rsidR="00D77E5C" w:rsidRPr="004F0BC0" w:rsidRDefault="004F0BC0">
            <w:pPr>
              <w:rPr>
                <w:rFonts w:ascii="Times New Roman" w:hAnsi="Times New Roman" w:cs="Times New Roman"/>
                <w:sz w:val="28"/>
              </w:rPr>
            </w:pPr>
            <w:r w:rsidRPr="004F0BC0"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0" w:type="auto"/>
          </w:tcPr>
          <w:p w:rsidR="00D77E5C" w:rsidRPr="004F0BC0" w:rsidRDefault="004F0BC0">
            <w:pPr>
              <w:rPr>
                <w:rFonts w:ascii="Times New Roman" w:hAnsi="Times New Roman" w:cs="Times New Roman"/>
                <w:sz w:val="28"/>
              </w:rPr>
            </w:pPr>
            <w:r w:rsidRPr="004F0BC0">
              <w:rPr>
                <w:rFonts w:ascii="Times New Roman" w:hAnsi="Times New Roman" w:cs="Times New Roman"/>
                <w:sz w:val="28"/>
              </w:rPr>
              <w:t>Размещение отчета на официальном сайте школы</w:t>
            </w:r>
          </w:p>
        </w:tc>
        <w:tc>
          <w:tcPr>
            <w:tcW w:w="0" w:type="auto"/>
          </w:tcPr>
          <w:p w:rsidR="00D77E5C" w:rsidRPr="004F0BC0" w:rsidRDefault="00D77E5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0" w:type="auto"/>
          </w:tcPr>
          <w:p w:rsidR="00D77E5C" w:rsidRPr="004F0BC0" w:rsidRDefault="004F0BC0">
            <w:pPr>
              <w:rPr>
                <w:rFonts w:ascii="Times New Roman" w:hAnsi="Times New Roman" w:cs="Times New Roman"/>
                <w:sz w:val="28"/>
              </w:rPr>
            </w:pPr>
            <w:r w:rsidRPr="004F0BC0">
              <w:rPr>
                <w:rFonts w:ascii="Times New Roman" w:hAnsi="Times New Roman" w:cs="Times New Roman"/>
                <w:sz w:val="28"/>
              </w:rPr>
              <w:t>Администратор сайта</w:t>
            </w:r>
          </w:p>
        </w:tc>
      </w:tr>
    </w:tbl>
    <w:p w:rsidR="00D77E5C" w:rsidRPr="004F0BC0" w:rsidRDefault="00D77E5C">
      <w:pPr>
        <w:rPr>
          <w:rFonts w:ascii="Times New Roman" w:hAnsi="Times New Roman" w:cs="Times New Roman"/>
        </w:rPr>
      </w:pPr>
    </w:p>
    <w:sectPr w:rsidR="00D77E5C" w:rsidRPr="004F0B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417"/>
    <w:rsid w:val="001039FB"/>
    <w:rsid w:val="004F0BC0"/>
    <w:rsid w:val="006A418A"/>
    <w:rsid w:val="006B7417"/>
    <w:rsid w:val="00D7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7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7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2023-03-11T16:52:00Z</dcterms:created>
  <dcterms:modified xsi:type="dcterms:W3CDTF">2023-03-11T17:13:00Z</dcterms:modified>
</cp:coreProperties>
</file>