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3B" w:rsidRPr="00F417B2" w:rsidRDefault="00D5293B" w:rsidP="00D5293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417B2">
        <w:rPr>
          <w:rFonts w:ascii="Verdana" w:eastAsia="Times New Roman" w:hAnsi="Verdana" w:cs="Times New Roman"/>
          <w:b/>
          <w:bCs/>
          <w:sz w:val="32"/>
          <w:szCs w:val="24"/>
          <w:lang w:eastAsia="ru-RU"/>
        </w:rPr>
        <w:t>Сведения о наличии средств обучения и воспитания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31"/>
        </w:rPr>
      </w:pP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обучения и воспитания </w:t>
      </w:r>
      <w:r w:rsidRPr="008A78FD">
        <w:rPr>
          <w:rFonts w:ascii="Times New Roman" w:hAnsi="Times New Roman" w:cs="Times New Roman"/>
          <w:sz w:val="28"/>
          <w:szCs w:val="28"/>
        </w:rPr>
        <w:t>— это объекты, созданные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человеком, а также предметы естественной природы, используемые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в качестве носителей учебной информации 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инструмента деятельности педагога и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для достижения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поставленных целей обучения, воспитания и развития.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Общепринятая современная типология подразделяет средства обучения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и воспитания на следующие виды: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Печатные (учебники и учебные пособия, книги для чтения,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хрестоматии, рабочие тетради, атласы, раздаточный материал)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Электронные образовательные ресурсы (образовательные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учебники, сетевые образовательные ресурсы,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8FD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универсальные энциклопедии)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Аудиовизуальные (слайды, слайд – фильмы, видеофильмы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образовательные, учебные кинофильмы, учебные фильмы на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цифровых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носителях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)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иллюстрации настенные, магнитные доски)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Демонстрационные (гербарии, муляжи, макеты, стенды, модели в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, модели демонстрационные)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Учебные приборы (компас, барометр, колбы и т.д.)</w:t>
      </w:r>
    </w:p>
    <w:p w:rsid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Тренажеры и спортивное оборудование.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Общая дидактическая роль средств обучения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Средства обучения наряду с живым словом педагога являются важным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компонентом образовательного процесса и элементом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учебно-материальной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базы любого образовательного учреждения. Являясь компонентом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>-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воспитательного процесса, средства обучения оказывают большое влияние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все другие его компоненты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—ц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ели, содержание, формы, методы.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Наиболее эффективное воздействие на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оказывают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современные аудиовизуальные и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средства обучения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(электронные образовательные ресурсы). Аудиовизуальные средства, а также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средства мультимедиа являются наиболее эффективным средством обучения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и воспитания. Термином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multimedia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(что в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пе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еводе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с английского означает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многос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едность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опpеделяется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инфоpмационная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технология на основе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огpаммно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аппаpатного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комплекса, имеющего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ядpо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в виде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компьютеpа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со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едствами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подключения к нему аудио- и видеотехники.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Мультимедиатехнология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позволяет обеспечить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решении задач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автоматизации интеллектуальной деятельности объединение возможностей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ЭВМ с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адиционными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для нашего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воспpиятия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средствами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пpедставления</w:t>
      </w:r>
      <w:proofErr w:type="spell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lastRenderedPageBreak/>
        <w:t xml:space="preserve">звуковой и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видеоинфо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мации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, для синтеза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тpех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стихий (звука, текста 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афики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>, живого видео).</w:t>
      </w:r>
    </w:p>
    <w:p w:rsid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Принципы использования средств обучения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учет возрастных и психологических особенностей обучающихся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традиционных и современных для комплексного, целенаправленного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воздействия на эмоции, сознание, поведение ребёнка через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визуальную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аудиальную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кинестетическую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системы восприятия в образовательных целях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 (принципа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наглядности, доступности и т.д.)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сотворчество педагога и обучающегося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0"/>
          <w:szCs w:val="20"/>
        </w:rPr>
        <w:t></w:t>
      </w:r>
      <w:r w:rsidRPr="008A78FD">
        <w:rPr>
          <w:rFonts w:ascii="Symbol" w:hAnsi="Symbol" w:cs="Symbol"/>
          <w:sz w:val="20"/>
          <w:szCs w:val="20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приоритет правил безопасности в использовании средств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обучения.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СРЕДСТВА ОБУЧЕНИЯ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Средства обучения и воспитания – все те материалы, с помощью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которых преподаватель осуществляет обучающее воздействие (учебный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процесс). К средствам обучения относятся предметы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материальной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духовной культуры, которые используются при решении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задач. Они обеспечивают реализацию принципа наглядности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и содействуют повышению эффективности учебного процесса, дают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учащимся материал в форме наблюдений и впечатлений для осуществления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учебного познания и мыслительной деятельности на всех этапах обучения.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Главным в средствах обучения является: устное слово, речь учителя.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Главный инструмент общения – передача знаний.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Реализовать принцип наглядности в обучении помогают визуальные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средства, так как более 80 % информации обучающиеся воспринимают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зрительно мы используем предметы и объекты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природной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и искусственной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среды: карты, схемы, диаграммы, модели, дорожные знаки, математические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символы, наглядные пособия, кинофильмы, видеофильмы, CD/DVD-диски.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 процессе обучения также используются технические средства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обучения. В ряде случаев ТСО незаменимы, т.к. позволяют показать явления,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быстро протекающие процессы. Их не следует применять там, где без них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можно обойтись (провести опыт или наблюдения). Рационально сочетается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компьютерная техника, И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угими средствами обучения, не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преувеличивается значимость использования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информационных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технологий. Они, несмотря на высокую эффективность, не могут заменить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живое слово учителя, общение, недооценка которых может привести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сдерживанию развития личности. При использовании ТСО необходимо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обучать учащихся пользоваться ими и воспринимать их. Например, перед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просмотром видеофильма дать обучающимся инструктаж: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когда и на что обратить внимание; дать задание: что запомнить, что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записать.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Демонстрацию видео - кинофильмов надо проводить с соблюдением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следующих рекомендаций: Перед началом демонстрации сделать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lastRenderedPageBreak/>
        <w:t xml:space="preserve">вступительное слово, а после демонстрации провести собеседование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итогам просмотра. Избегать длительного показа учебных фильмов, так как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обучающиеся быстро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утомляются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и их внимание рассеивается (в младших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рекомендуемая длительность не более 10 минут, в старших классах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не более 30 минут). При демонстрации сложного материала следует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делать паузы для комментария учителя и записи учениками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информации. С помощью Интернета ученики могут получать информацию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любого компьютера и баз данных – все это значительно расширяет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возможности учителя и учащихся на уроке.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В учреждении используется 37 компьютеров (из них 7 ноутбуков)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12 кабинетов школы оборудованы автоматизированным рабочим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местом учителя (компьютер, проектор, экран)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На компьютерах установлены операционные системы: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Периферийная техника для образовательного процесса: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 интерактивная доска – 1 шт.;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принтер – 1</w:t>
      </w:r>
      <w:r w:rsidRPr="008A78FD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8FD">
        <w:rPr>
          <w:rFonts w:ascii="Times New Roman" w:hAnsi="Times New Roman" w:cs="Times New Roman"/>
          <w:sz w:val="28"/>
          <w:szCs w:val="28"/>
        </w:rPr>
        <w:t xml:space="preserve">подключена к сети Интернет, доступ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безлимитный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 школе имеются предметные кабинеты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Обеспеченность учебными площадями.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кабинетов – 8</w:t>
      </w:r>
      <w:r w:rsidRPr="008A78F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Начальная школа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A78FD">
        <w:rPr>
          <w:rFonts w:ascii="Times New Roman" w:hAnsi="Times New Roman" w:cs="Times New Roman"/>
          <w:sz w:val="28"/>
          <w:szCs w:val="28"/>
        </w:rPr>
        <w:t xml:space="preserve"> кабинетов.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Русский язык – 1предметный кабинет.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и информатика </w:t>
      </w:r>
      <w:r w:rsidRPr="008A78FD">
        <w:rPr>
          <w:rFonts w:ascii="Times New Roman" w:hAnsi="Times New Roman" w:cs="Times New Roman"/>
          <w:sz w:val="28"/>
          <w:szCs w:val="28"/>
        </w:rPr>
        <w:t>– 1предметный кабинет.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обществознании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– 1предметный кабинет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 xml:space="preserve"> и биологии</w:t>
      </w:r>
      <w:r w:rsidRPr="008A78FD">
        <w:rPr>
          <w:rFonts w:ascii="Times New Roman" w:hAnsi="Times New Roman" w:cs="Times New Roman"/>
          <w:sz w:val="28"/>
          <w:szCs w:val="28"/>
        </w:rPr>
        <w:t xml:space="preserve"> –1предметный кабинет.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Родного языка и литературы</w:t>
      </w:r>
      <w:r w:rsidRPr="008A78FD">
        <w:rPr>
          <w:rFonts w:ascii="Times New Roman" w:hAnsi="Times New Roman" w:cs="Times New Roman"/>
          <w:sz w:val="28"/>
          <w:szCs w:val="28"/>
        </w:rPr>
        <w:t xml:space="preserve"> –1предметный кабинет.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Мастерская – 1.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школьной библиотеки.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Безопасное пребывание в школе обеспечено наличием: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 автоматизированной системы пожарной сигнализации;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 вахтенными дежурными.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Средства воспитания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Деятельность школы, состояние и уровень её работы сегодня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определяется тем, что она является главным фактором жизнеспособности,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сохранения и развития, одним из культурных и духовных центров.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Воспитательная работа в школе ориентирована на совершенствование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воспитательного процесса, направленного на развитие личности ребёнка.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Личностно-ориентированное обучение и воспитание играет важную роль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системе образования.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Современное образование должно быть направлено на развитие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личности человека, раскрытие его возможностей, талантов, становление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самосознания, самореализации.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Развитее ученика как личности (его социализация) идёт не только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путём овладения им нормативной деятельностью, но и через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постоянное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lastRenderedPageBreak/>
        <w:t>обогащение, преобразование субъектного опыта, как важного источника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собственного развития.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Использование личностно – ориентированных технологий позволяет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поставить в центр всей школьной воспитательной системы личность ребёнка,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обеспечить комфортные, бесконфликтные и безопасные условия её развития,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реализовать её природные потенциалы. Технологии личностной ориентации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позволяют найти методы и средства обучения и воспитания,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индивидуальным особенностям каждого ребёнка,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перестроить содержание образования, противопоставить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авторитарному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подходу к детям – атмосферу любви, заботы, сотрудничества, создают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условия для творчества и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К организационным средствам относятся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действующие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школе формы обучения: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, обучение по индивидуальным планам.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К этой же группе средств обучения относят и взятые в совокупности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методы обучения, характер распределения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по группам (классам),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продолжительность учебных циклов (четверти, общие сроки обучения),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характер и сроки контрольных мероприятий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екущих и итоговых.</w:t>
      </w:r>
    </w:p>
    <w:p w:rsid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 xml:space="preserve">На уровне обучения отдельным предметам </w:t>
      </w:r>
      <w:r w:rsidRPr="008A78FD">
        <w:rPr>
          <w:rFonts w:ascii="Times New Roman" w:hAnsi="Times New Roman" w:cs="Times New Roman"/>
          <w:sz w:val="28"/>
          <w:szCs w:val="28"/>
        </w:rPr>
        <w:t>выделяются следующие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группы средств обучения: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8"/>
          <w:szCs w:val="28"/>
        </w:rPr>
        <w:t></w:t>
      </w:r>
      <w:r w:rsidRPr="008A78FD">
        <w:rPr>
          <w:rFonts w:ascii="Symbol" w:hAnsi="Symbol" w:cs="Symbol"/>
          <w:sz w:val="28"/>
          <w:szCs w:val="28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словесные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8"/>
          <w:szCs w:val="28"/>
        </w:rPr>
        <w:t></w:t>
      </w:r>
      <w:r w:rsidRPr="008A78FD">
        <w:rPr>
          <w:rFonts w:ascii="Symbol" w:hAnsi="Symbol" w:cs="Symbol"/>
          <w:sz w:val="28"/>
          <w:szCs w:val="28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визуальные средства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8"/>
          <w:szCs w:val="28"/>
        </w:rPr>
        <w:t></w:t>
      </w:r>
      <w:r w:rsidRPr="008A78FD">
        <w:rPr>
          <w:rFonts w:ascii="Symbol" w:hAnsi="Symbol" w:cs="Symbol"/>
          <w:sz w:val="28"/>
          <w:szCs w:val="28"/>
        </w:rPr>
        <w:t>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аудиальные</w:t>
      </w:r>
      <w:proofErr w:type="spell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8"/>
          <w:szCs w:val="28"/>
        </w:rPr>
        <w:t></w:t>
      </w:r>
      <w:r w:rsidRPr="008A78FD">
        <w:rPr>
          <w:rFonts w:ascii="Symbol" w:hAnsi="Symbol" w:cs="Symbol"/>
          <w:sz w:val="28"/>
          <w:szCs w:val="28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аудиовизуальные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8"/>
          <w:szCs w:val="28"/>
        </w:rPr>
        <w:t></w:t>
      </w:r>
      <w:r w:rsidRPr="008A78FD">
        <w:rPr>
          <w:rFonts w:ascii="Symbol" w:hAnsi="Symbol" w:cs="Symbol"/>
          <w:sz w:val="28"/>
          <w:szCs w:val="28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>средства автоматизации процесса обучения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Symbol" w:hAnsi="Symbol" w:cs="Symbol"/>
          <w:sz w:val="28"/>
          <w:szCs w:val="28"/>
        </w:rPr>
        <w:t></w:t>
      </w:r>
      <w:r w:rsidRPr="008A78FD">
        <w:rPr>
          <w:rFonts w:ascii="Symbol" w:hAnsi="Symbol" w:cs="Symbol"/>
          <w:sz w:val="28"/>
          <w:szCs w:val="28"/>
        </w:rPr>
        <w:t></w:t>
      </w:r>
      <w:r w:rsidRPr="008A78FD">
        <w:rPr>
          <w:rFonts w:ascii="Times New Roman" w:hAnsi="Times New Roman" w:cs="Times New Roman"/>
          <w:sz w:val="28"/>
          <w:szCs w:val="28"/>
        </w:rPr>
        <w:t xml:space="preserve">учебно-методические материалы, помещенные на сайте школы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Визуальны</w:t>
      </w:r>
      <w:proofErr w:type="gramStart"/>
      <w:r w:rsidRPr="008A78FD">
        <w:rPr>
          <w:rFonts w:ascii="Times New Roman" w:hAnsi="Times New Roman" w:cs="Times New Roman"/>
          <w:b/>
          <w:bCs/>
          <w:sz w:val="28"/>
          <w:szCs w:val="28"/>
        </w:rPr>
        <w:t>е(</w:t>
      </w:r>
      <w:proofErr w:type="gramEnd"/>
      <w:r w:rsidRPr="008A78FD">
        <w:rPr>
          <w:rFonts w:ascii="Times New Roman" w:hAnsi="Times New Roman" w:cs="Times New Roman"/>
          <w:b/>
          <w:bCs/>
          <w:sz w:val="28"/>
          <w:szCs w:val="28"/>
        </w:rPr>
        <w:t>зрительные):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таблицы по истории, биологии, географии, физике, математике,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русскому языку, иностранному языку, начальным классам;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-карты по истории и географии;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-картины по русскому языку, литературе;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-портреты по всем учебным предметам;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-натуральные объекты по биологии;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 модели, муляжи по биологии, географии, математике, физике,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начальным классам;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-лабораторное оборудование по физике, химии, биологии.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Механические визуальные приборы: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-микроскоп;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b/>
          <w:bCs/>
          <w:sz w:val="28"/>
          <w:szCs w:val="28"/>
        </w:rPr>
        <w:t>Аудиальные</w:t>
      </w:r>
      <w:proofErr w:type="spellEnd"/>
      <w:r w:rsidRPr="008A78FD">
        <w:rPr>
          <w:rFonts w:ascii="Times New Roman" w:hAnsi="Times New Roman" w:cs="Times New Roman"/>
          <w:b/>
          <w:bCs/>
          <w:sz w:val="28"/>
          <w:szCs w:val="28"/>
        </w:rPr>
        <w:t xml:space="preserve"> (слуховые):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 музыкальный центр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-проигрыватель;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Аудиовизуальные (зрительно-слуховые):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 компьютеры;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 интерактивная доска</w:t>
      </w:r>
    </w:p>
    <w:p w:rsid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Словесные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-учебники;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-художественная литература;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-словари;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-другая необходимая литература.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8FD">
        <w:rPr>
          <w:rFonts w:ascii="Times New Roman" w:hAnsi="Times New Roman" w:cs="Times New Roman"/>
          <w:b/>
          <w:bCs/>
          <w:sz w:val="28"/>
          <w:szCs w:val="28"/>
        </w:rPr>
        <w:t>Средства воспитания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1. Общение как средство воспитания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непосредственное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, в форме прямых контактов учителя 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; индивидуальные беседы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опосредованное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>, проявляющееся в том, что педагог направляет свои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воздействия не на воспитанника, а на знания, которые тот должен усвоить,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качества личности, которые он должен сформировать, на ценности,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он должен определенным образом сориентироваться.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классные часы, школьные праздники и мероприятия.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2. Учение как средство воспитания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Учение как деятельность ученика, в результате которой он усваивает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знания, формирует умения и навыки, выступает одним из ведущих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воспитательных средств, обеспечивая целенаправленное формирование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отношения ученика к предметам и явлениям окружающего мира. В ходе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обучения воспитывающее влияние на учащихся оказывают содержание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изучаемого материала, формы и методы учебной работы, личность учителя,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его отношение к ученикам, учебному предмету и всему миру, а также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обстановка в классе и школе.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Эффективность воспитательного воздействия учения значительно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повышается, когда на уроке практикуется так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называемая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совместная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продуктивная деятельность школьников. В основе такой деятельности лежит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учебное взаимодействие, в ходе которого дети: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а) выясняют условия совместного выполнения задания;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б) организуют его взаимное обсуждение;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в) фиксируют ход совместной работы;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г) обсуждают полученные результаты;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>) оценивают успехи каждого;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е) утверждают самооценки членов группы;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е) совместно решают, как будут отчитываться о выполнения задания;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ж) проверяют и оценивают итоги совместно проделанной работы.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Совместная деятельность школьников становится продуктивной, если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она осуществляется при условии включения каждого ученика в решение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задач в начале процесса усвоения нового предметного содержания, а также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при активном его сотрудничестве с учителем и другими учениками.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Личностно-развивающие возможности совместной учебной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деятельности школьников повышаются при следующих условиях: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1) в ней должны быть воплощены отношения ответственной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lastRenderedPageBreak/>
        <w:t>зависимости;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2) она должна быть социально ценной, значимой и интересной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детей;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3) социальная роль ребенка в процессе совместной деятельности 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8FD">
        <w:rPr>
          <w:rFonts w:ascii="Times New Roman" w:hAnsi="Times New Roman" w:cs="Times New Roman"/>
          <w:sz w:val="28"/>
          <w:szCs w:val="28"/>
        </w:rPr>
        <w:t>функционирования должна меняться (например, роль старшего – на роль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подчиненного и наоборот);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4) совместная деятельность должна быть эмоционально насыщена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коллективными переживаниями, состраданием к неудачам других детей 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сорадованием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>» их успехам.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3.Труд как средство воспитания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Воспитательная сила труда заключается преимущественно в том, что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достижение его цели и удовлетворение вследствие этого какой-то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потребности влечет за собой появление новых потребностей.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Осуществляется через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-дежурство по классу, школе;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-работа на пришкольном участке;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-летняя трудовая практика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4. Игра как средство воспитания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Используется как в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урочной</w:t>
      </w:r>
      <w:proofErr w:type="gramEnd"/>
      <w:r w:rsidRPr="008A78FD">
        <w:rPr>
          <w:rFonts w:ascii="Times New Roman" w:hAnsi="Times New Roman" w:cs="Times New Roman"/>
          <w:sz w:val="28"/>
          <w:szCs w:val="28"/>
        </w:rPr>
        <w:t xml:space="preserve"> так и во внеурочной системе, организуется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 форме проведения разного рода игр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78FD">
        <w:rPr>
          <w:rFonts w:ascii="Times New Roman" w:hAnsi="Times New Roman" w:cs="Times New Roman"/>
          <w:sz w:val="28"/>
          <w:szCs w:val="28"/>
        </w:rPr>
        <w:t>организационно-деятельностные</w:t>
      </w:r>
      <w:proofErr w:type="spellEnd"/>
      <w:r w:rsidRPr="008A78FD">
        <w:rPr>
          <w:rFonts w:ascii="Times New Roman" w:hAnsi="Times New Roman" w:cs="Times New Roman"/>
          <w:sz w:val="28"/>
          <w:szCs w:val="28"/>
        </w:rPr>
        <w:t>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 соревновательные;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- сюжетно-ролевые.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Деятельность школы, состояние и уровень её работы сегодня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определяется тем, что она является главным фактором жизнеспособности,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сохранения и развития, одним из культурных и духовных центров.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Воспитательная работа в школе ориентирована на совершенствование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воспитательного процесса, направленного на развитие личности ребёнка.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Личностно- ориентированное обучение и воспитание играет важную роль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 xml:space="preserve">системе образования. Современное образование должно быть направлено </w:t>
      </w:r>
      <w:proofErr w:type="gramStart"/>
      <w:r w:rsidRPr="008A78F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развитие личности человека, раскрытие его возможностей, талантов,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становление самосознания, самореализации. Развитее ученика как личности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(его социализация) идёт не только путём овладения им нормативной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деятельностью, но и через постоянное обогащение, преобразование</w:t>
      </w:r>
    </w:p>
    <w:p w:rsidR="008A78FD" w:rsidRPr="008A78FD" w:rsidRDefault="008A78FD" w:rsidP="008A7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8FD">
        <w:rPr>
          <w:rFonts w:ascii="Times New Roman" w:hAnsi="Times New Roman" w:cs="Times New Roman"/>
          <w:sz w:val="28"/>
          <w:szCs w:val="28"/>
        </w:rPr>
        <w:t>субъектного опыта, как важного источника собственного развития.</w:t>
      </w:r>
    </w:p>
    <w:p w:rsidR="0043460F" w:rsidRDefault="0043460F" w:rsidP="008A78FD"/>
    <w:sectPr w:rsidR="0043460F" w:rsidSect="0043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A78FD"/>
    <w:rsid w:val="0043460F"/>
    <w:rsid w:val="008A78FD"/>
    <w:rsid w:val="00D5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2019-02-21T18:26:00Z</dcterms:created>
  <dcterms:modified xsi:type="dcterms:W3CDTF">2019-02-21T18:38:00Z</dcterms:modified>
</cp:coreProperties>
</file>